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993BE" w14:textId="77777777" w:rsidR="00AA2EE2" w:rsidRDefault="00AA2EE2" w:rsidP="00AA2EE2">
      <w:pPr>
        <w:rPr>
          <w:rFonts w:ascii="Helvetica" w:eastAsia="Times New Roman" w:hAnsi="Helvetica" w:cs="Times New Roman"/>
          <w:color w:val="000000"/>
          <w:sz w:val="18"/>
          <w:szCs w:val="18"/>
          <w:lang w:eastAsia="fr-FR"/>
        </w:rPr>
      </w:pPr>
      <w:r w:rsidRPr="00AA2EE2">
        <w:rPr>
          <w:rFonts w:ascii="Times New Roman" w:eastAsia="Times New Roman" w:hAnsi="Times New Roman" w:cs="Times New Roman"/>
          <w:lang w:eastAsia="fr-FR"/>
        </w:rPr>
        <w:t xml:space="preserve">Cliquez sur le lien : </w:t>
      </w:r>
    </w:p>
    <w:p w14:paraId="281842BD" w14:textId="7D8D90D1" w:rsidR="00AA2EE2" w:rsidRPr="00AA2EE2" w:rsidRDefault="00AA2EE2" w:rsidP="00AA2EE2">
      <w:pPr>
        <w:rPr>
          <w:rFonts w:ascii="Times New Roman" w:eastAsia="Times New Roman" w:hAnsi="Times New Roman" w:cs="Times New Roman"/>
          <w:lang w:eastAsia="fr-FR"/>
        </w:rPr>
      </w:pPr>
      <w:r w:rsidRPr="00AA2EE2">
        <w:rPr>
          <w:rFonts w:ascii="Helvetica" w:eastAsia="Times New Roman" w:hAnsi="Helvetica" w:cs="Times New Roman"/>
          <w:color w:val="000000"/>
          <w:sz w:val="18"/>
          <w:szCs w:val="18"/>
          <w:lang w:eastAsia="fr-FR"/>
        </w:rPr>
        <w:t> </w:t>
      </w:r>
      <w:hyperlink r:id="rId5" w:history="1">
        <w:r w:rsidRPr="00AA2EE2">
          <w:rPr>
            <w:rFonts w:ascii="Helvetica" w:eastAsia="Times New Roman" w:hAnsi="Helvetica" w:cs="Times New Roman"/>
            <w:color w:val="0000FF"/>
            <w:sz w:val="18"/>
            <w:szCs w:val="18"/>
            <w:u w:val="single"/>
            <w:lang w:eastAsia="fr-FR"/>
          </w:rPr>
          <w:t>https://professorpositions.com/postdoctoral-position-in-natural-language-processing-and-digital-literary-studies,i29535.html</w:t>
        </w:r>
      </w:hyperlink>
      <w:r w:rsidRPr="00AA2EE2">
        <w:rPr>
          <w:rFonts w:ascii="Helvetica" w:eastAsia="Times New Roman" w:hAnsi="Helvetica" w:cs="Times New Roman"/>
          <w:color w:val="000000"/>
          <w:sz w:val="18"/>
          <w:szCs w:val="18"/>
          <w:lang w:eastAsia="fr-FR"/>
        </w:rPr>
        <w:t>.</w:t>
      </w:r>
    </w:p>
    <w:p w14:paraId="73946622" w14:textId="45C5145E" w:rsidR="00AA2EE2" w:rsidRPr="00AA2EE2" w:rsidRDefault="00AA2EE2" w:rsidP="000C4BBB">
      <w:pPr>
        <w:spacing w:before="100" w:beforeAutospacing="1" w:after="100" w:afterAutospacing="1"/>
        <w:outlineLvl w:val="0"/>
        <w:rPr>
          <w:rFonts w:ascii="Times New Roman" w:eastAsia="Times New Roman" w:hAnsi="Times New Roman" w:cs="Times New Roman"/>
          <w:lang w:eastAsia="fr-FR"/>
        </w:rPr>
      </w:pPr>
    </w:p>
    <w:p w14:paraId="056AF18D" w14:textId="77777777" w:rsidR="00AA2EE2" w:rsidRPr="00AA2EE2" w:rsidRDefault="00AA2EE2" w:rsidP="000C4BBB">
      <w:pPr>
        <w:spacing w:before="100" w:beforeAutospacing="1" w:after="100" w:afterAutospacing="1"/>
        <w:outlineLvl w:val="0"/>
        <w:rPr>
          <w:rFonts w:ascii="Times New Roman" w:eastAsia="Times New Roman" w:hAnsi="Times New Roman" w:cs="Times New Roman"/>
          <w:lang w:eastAsia="fr-FR"/>
        </w:rPr>
      </w:pPr>
    </w:p>
    <w:p w14:paraId="4864AC81" w14:textId="1F1F0E0E" w:rsidR="000C4BBB" w:rsidRPr="000C4BBB" w:rsidRDefault="000C4BBB" w:rsidP="000C4BBB">
      <w:pPr>
        <w:spacing w:before="100" w:beforeAutospacing="1" w:after="100" w:afterAutospacing="1"/>
        <w:outlineLvl w:val="0"/>
        <w:rPr>
          <w:rFonts w:ascii="Times New Roman" w:eastAsia="Times New Roman" w:hAnsi="Times New Roman" w:cs="Times New Roman"/>
          <w:b/>
          <w:bCs/>
          <w:kern w:val="36"/>
          <w:sz w:val="48"/>
          <w:szCs w:val="48"/>
          <w:lang w:val="en-US" w:eastAsia="fr-FR"/>
        </w:rPr>
      </w:pPr>
      <w:r w:rsidRPr="000C4BBB">
        <w:rPr>
          <w:rFonts w:ascii="Times New Roman" w:eastAsia="Times New Roman" w:hAnsi="Times New Roman" w:cs="Times New Roman"/>
          <w:b/>
          <w:bCs/>
          <w:kern w:val="36"/>
          <w:sz w:val="48"/>
          <w:szCs w:val="48"/>
          <w:lang w:val="en-US" w:eastAsia="fr-FR"/>
        </w:rPr>
        <w:t>Postdoctoral Position in Natural Language Processing and Digital Literary Studies</w:t>
      </w:r>
    </w:p>
    <w:p w14:paraId="593AA89A" w14:textId="77777777" w:rsidR="000C4BBB" w:rsidRPr="000C4BBB" w:rsidRDefault="000C4BBB" w:rsidP="000C4BBB">
      <w:pPr>
        <w:spacing w:before="100" w:beforeAutospacing="1" w:after="100" w:afterAutospacing="1"/>
        <w:outlineLvl w:val="1"/>
        <w:rPr>
          <w:rFonts w:ascii="Times New Roman" w:eastAsia="Times New Roman" w:hAnsi="Times New Roman" w:cs="Times New Roman"/>
          <w:b/>
          <w:bCs/>
          <w:sz w:val="36"/>
          <w:szCs w:val="36"/>
          <w:lang w:val="en-US" w:eastAsia="fr-FR"/>
        </w:rPr>
      </w:pPr>
      <w:r w:rsidRPr="000C4BBB">
        <w:rPr>
          <w:rFonts w:ascii="Times New Roman" w:eastAsia="Times New Roman" w:hAnsi="Times New Roman" w:cs="Times New Roman"/>
          <w:b/>
          <w:bCs/>
          <w:sz w:val="36"/>
          <w:szCs w:val="36"/>
          <w:lang w:val="en-US" w:eastAsia="fr-FR"/>
        </w:rPr>
        <w:t>University of Copenhagen Department of Nordic Studies and Linguistics</w:t>
      </w:r>
    </w:p>
    <w:p w14:paraId="3A6310AF" w14:textId="77777777" w:rsidR="000C4BBB" w:rsidRPr="000C4BBB" w:rsidRDefault="000C4BBB" w:rsidP="000C4BBB">
      <w:pPr>
        <w:spacing w:before="100" w:beforeAutospacing="1" w:after="100" w:afterAutospacing="1"/>
        <w:outlineLvl w:val="1"/>
        <w:rPr>
          <w:rFonts w:ascii="Times New Roman" w:eastAsia="Times New Roman" w:hAnsi="Times New Roman" w:cs="Times New Roman"/>
          <w:b/>
          <w:bCs/>
          <w:sz w:val="36"/>
          <w:szCs w:val="36"/>
          <w:lang w:eastAsia="fr-FR"/>
        </w:rPr>
      </w:pPr>
      <w:proofErr w:type="spellStart"/>
      <w:r w:rsidRPr="000C4BBB">
        <w:rPr>
          <w:rFonts w:ascii="Times New Roman" w:eastAsia="Times New Roman" w:hAnsi="Times New Roman" w:cs="Times New Roman"/>
          <w:b/>
          <w:bCs/>
          <w:sz w:val="36"/>
          <w:szCs w:val="36"/>
          <w:lang w:eastAsia="fr-FR"/>
        </w:rPr>
        <w:t>Denmark</w:t>
      </w:r>
      <w:proofErr w:type="spellEnd"/>
    </w:p>
    <w:p w14:paraId="0583E344" w14:textId="77A840BB" w:rsidR="000C4BBB" w:rsidRPr="000C4BBB" w:rsidRDefault="000C4BBB" w:rsidP="000C4BBB">
      <w:pPr>
        <w:rPr>
          <w:rFonts w:ascii="Times New Roman" w:eastAsia="Times New Roman" w:hAnsi="Times New Roman" w:cs="Times New Roman"/>
          <w:lang w:eastAsia="fr-FR"/>
        </w:rPr>
      </w:pPr>
      <w:r w:rsidRPr="000C4BBB">
        <w:rPr>
          <w:rFonts w:ascii="Times New Roman" w:eastAsia="Times New Roman" w:hAnsi="Times New Roman" w:cs="Times New Roman"/>
          <w:lang w:eastAsia="fr-FR"/>
        </w:rPr>
        <w:fldChar w:fldCharType="begin"/>
      </w:r>
      <w:r w:rsidRPr="000C4BBB">
        <w:rPr>
          <w:rFonts w:ascii="Times New Roman" w:eastAsia="Times New Roman" w:hAnsi="Times New Roman" w:cs="Times New Roman"/>
          <w:lang w:eastAsia="fr-FR"/>
        </w:rPr>
        <w:instrText xml:space="preserve"> INCLUDEPICTURE "https://professorpositions.com/upl/all/b5149.jpg" \* MERGEFORMATINET </w:instrText>
      </w:r>
      <w:r w:rsidRPr="000C4BBB">
        <w:rPr>
          <w:rFonts w:ascii="Times New Roman" w:eastAsia="Times New Roman" w:hAnsi="Times New Roman" w:cs="Times New Roman"/>
          <w:lang w:eastAsia="fr-FR"/>
        </w:rPr>
        <w:fldChar w:fldCharType="separate"/>
      </w:r>
      <w:r w:rsidRPr="000C4BBB">
        <w:rPr>
          <w:rFonts w:ascii="Times New Roman" w:eastAsia="Times New Roman" w:hAnsi="Times New Roman" w:cs="Times New Roman"/>
          <w:noProof/>
          <w:lang w:eastAsia="fr-FR"/>
        </w:rPr>
        <w:drawing>
          <wp:inline distT="0" distB="0" distL="0" distR="0" wp14:anchorId="3BDFC02E" wp14:editId="526494AB">
            <wp:extent cx="1752600" cy="60960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52600" cy="609600"/>
                    </a:xfrm>
                    <a:prstGeom prst="rect">
                      <a:avLst/>
                    </a:prstGeom>
                    <a:noFill/>
                    <a:ln>
                      <a:noFill/>
                    </a:ln>
                  </pic:spPr>
                </pic:pic>
              </a:graphicData>
            </a:graphic>
          </wp:inline>
        </w:drawing>
      </w:r>
      <w:r w:rsidRPr="000C4BBB">
        <w:rPr>
          <w:rFonts w:ascii="Times New Roman" w:eastAsia="Times New Roman" w:hAnsi="Times New Roman" w:cs="Times New Roman"/>
          <w:lang w:eastAsia="fr-FR"/>
        </w:rPr>
        <w:fldChar w:fldCharType="end"/>
      </w:r>
    </w:p>
    <w:p w14:paraId="2FB26B71" w14:textId="77777777" w:rsidR="000C4BBB" w:rsidRPr="000C4BBB" w:rsidRDefault="000C4BBB" w:rsidP="000C4BBB">
      <w:pPr>
        <w:spacing w:before="100" w:beforeAutospacing="1" w:after="100" w:afterAutospacing="1"/>
        <w:jc w:val="both"/>
        <w:outlineLvl w:val="0"/>
        <w:rPr>
          <w:rFonts w:ascii="Times New Roman" w:eastAsia="Times New Roman" w:hAnsi="Times New Roman" w:cs="Times New Roman"/>
          <w:b/>
          <w:bCs/>
          <w:kern w:val="36"/>
          <w:sz w:val="48"/>
          <w:szCs w:val="48"/>
          <w:lang w:val="en-US" w:eastAsia="fr-FR"/>
        </w:rPr>
      </w:pPr>
      <w:r w:rsidRPr="000C4BBB">
        <w:rPr>
          <w:rFonts w:ascii="Verdana" w:eastAsia="Times New Roman" w:hAnsi="Verdana" w:cs="Times New Roman"/>
          <w:b/>
          <w:bCs/>
          <w:kern w:val="36"/>
          <w:sz w:val="48"/>
          <w:szCs w:val="48"/>
          <w:lang w:val="en-US" w:eastAsia="fr-FR"/>
        </w:rPr>
        <w:t>Postdoctoral position in Natural Language Processing and Digital Literary Studies</w:t>
      </w:r>
    </w:p>
    <w:p w14:paraId="6AD08951"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The Department of Nordic Studies and Linguistics (</w:t>
      </w:r>
      <w:proofErr w:type="spellStart"/>
      <w:r w:rsidRPr="000C4BBB">
        <w:rPr>
          <w:rFonts w:ascii="Verdana" w:eastAsia="Times New Roman" w:hAnsi="Verdana" w:cs="Times New Roman"/>
          <w:sz w:val="36"/>
          <w:szCs w:val="36"/>
          <w:lang w:val="en-US" w:eastAsia="fr-FR"/>
        </w:rPr>
        <w:t>NorS</w:t>
      </w:r>
      <w:proofErr w:type="spellEnd"/>
      <w:r w:rsidRPr="000C4BBB">
        <w:rPr>
          <w:rFonts w:ascii="Verdana" w:eastAsia="Times New Roman" w:hAnsi="Verdana" w:cs="Times New Roman"/>
          <w:sz w:val="36"/>
          <w:szCs w:val="36"/>
          <w:lang w:val="en-US" w:eastAsia="fr-FR"/>
        </w:rPr>
        <w:t xml:space="preserve">), Faculty of Humanities and the Department of Computer Science (DIKU), Faculty of Science, University of Copenhagen (UCPH), Denmark, invite applications for a joint postdoctoral position in Natural Language Processing and Digital Literary Studies. The position is available by October 1, </w:t>
      </w:r>
      <w:proofErr w:type="gramStart"/>
      <w:r w:rsidRPr="000C4BBB">
        <w:rPr>
          <w:rFonts w:ascii="Verdana" w:eastAsia="Times New Roman" w:hAnsi="Verdana" w:cs="Times New Roman"/>
          <w:sz w:val="36"/>
          <w:szCs w:val="36"/>
          <w:lang w:val="en-US" w:eastAsia="fr-FR"/>
        </w:rPr>
        <w:t>2022</w:t>
      </w:r>
      <w:proofErr w:type="gramEnd"/>
      <w:r w:rsidRPr="000C4BBB">
        <w:rPr>
          <w:rFonts w:ascii="Verdana" w:eastAsia="Times New Roman" w:hAnsi="Verdana" w:cs="Times New Roman"/>
          <w:sz w:val="36"/>
          <w:szCs w:val="36"/>
          <w:lang w:val="en-US" w:eastAsia="fr-FR"/>
        </w:rPr>
        <w:t xml:space="preserve"> or as soon as possible thereafter. The position is for 3 </w:t>
      </w:r>
      <w:proofErr w:type="gramStart"/>
      <w:r w:rsidRPr="000C4BBB">
        <w:rPr>
          <w:rFonts w:ascii="Verdana" w:eastAsia="Times New Roman" w:hAnsi="Verdana" w:cs="Times New Roman"/>
          <w:sz w:val="36"/>
          <w:szCs w:val="36"/>
          <w:lang w:val="en-US" w:eastAsia="fr-FR"/>
        </w:rPr>
        <w:t>years</w:t>
      </w:r>
      <w:proofErr w:type="gramEnd"/>
      <w:r w:rsidRPr="000C4BBB">
        <w:rPr>
          <w:rFonts w:ascii="Verdana" w:eastAsia="Times New Roman" w:hAnsi="Verdana" w:cs="Times New Roman"/>
          <w:sz w:val="36"/>
          <w:szCs w:val="36"/>
          <w:lang w:val="en-US" w:eastAsia="fr-FR"/>
        </w:rPr>
        <w:t xml:space="preserve"> and the place of employment is </w:t>
      </w:r>
      <w:proofErr w:type="spellStart"/>
      <w:r w:rsidRPr="000C4BBB">
        <w:rPr>
          <w:rFonts w:ascii="Verdana" w:eastAsia="Times New Roman" w:hAnsi="Verdana" w:cs="Times New Roman"/>
          <w:sz w:val="36"/>
          <w:szCs w:val="36"/>
          <w:lang w:val="en-US" w:eastAsia="fr-FR"/>
        </w:rPr>
        <w:t>NorS</w:t>
      </w:r>
      <w:proofErr w:type="spellEnd"/>
      <w:r w:rsidRPr="000C4BBB">
        <w:rPr>
          <w:rFonts w:ascii="Verdana" w:eastAsia="Times New Roman" w:hAnsi="Verdana" w:cs="Times New Roman"/>
          <w:sz w:val="36"/>
          <w:szCs w:val="36"/>
          <w:lang w:val="en-US" w:eastAsia="fr-FR"/>
        </w:rPr>
        <w:t>.</w:t>
      </w:r>
    </w:p>
    <w:p w14:paraId="5D30DC43"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lastRenderedPageBreak/>
        <w:t xml:space="preserve">At </w:t>
      </w:r>
      <w:proofErr w:type="spellStart"/>
      <w:r w:rsidRPr="000C4BBB">
        <w:rPr>
          <w:rFonts w:ascii="Verdana" w:eastAsia="Times New Roman" w:hAnsi="Verdana" w:cs="Times New Roman"/>
          <w:sz w:val="36"/>
          <w:szCs w:val="36"/>
          <w:lang w:val="en-US" w:eastAsia="fr-FR"/>
        </w:rPr>
        <w:t>NorS</w:t>
      </w:r>
      <w:proofErr w:type="spellEnd"/>
      <w:r w:rsidRPr="000C4BBB">
        <w:rPr>
          <w:rFonts w:ascii="Verdana" w:eastAsia="Times New Roman" w:hAnsi="Verdana" w:cs="Times New Roman"/>
          <w:sz w:val="36"/>
          <w:szCs w:val="36"/>
          <w:lang w:val="en-US" w:eastAsia="fr-FR"/>
        </w:rPr>
        <w:t xml:space="preserve"> we are concerned with research and teaching within Nordic literary and linguistic culture from Nordic antiquity to the present as well as natural language processing and digital humanities, see </w:t>
      </w:r>
      <w:hyperlink r:id="rId7" w:tgtFrame="_blank" w:history="1">
        <w:r w:rsidRPr="000C4BBB">
          <w:rPr>
            <w:rFonts w:ascii="Verdana" w:eastAsia="Times New Roman" w:hAnsi="Verdana" w:cs="Times New Roman"/>
            <w:color w:val="0000FF"/>
            <w:u w:val="single"/>
            <w:lang w:val="en-US" w:eastAsia="fr-FR"/>
          </w:rPr>
          <w:t>https://nors.ku.dk</w:t>
        </w:r>
      </w:hyperlink>
      <w:r w:rsidRPr="000C4BBB">
        <w:rPr>
          <w:rFonts w:ascii="Verdana" w:eastAsia="Times New Roman" w:hAnsi="Verdana" w:cs="Times New Roman"/>
          <w:sz w:val="36"/>
          <w:szCs w:val="36"/>
          <w:lang w:val="en-US" w:eastAsia="fr-FR"/>
        </w:rPr>
        <w:t xml:space="preserve"> The successful candidate will join one of the department’s research </w:t>
      </w:r>
      <w:proofErr w:type="spellStart"/>
      <w:r w:rsidRPr="000C4BBB">
        <w:rPr>
          <w:rFonts w:ascii="Verdana" w:eastAsia="Times New Roman" w:hAnsi="Verdana" w:cs="Times New Roman"/>
          <w:sz w:val="36"/>
          <w:szCs w:val="36"/>
          <w:lang w:val="en-US" w:eastAsia="fr-FR"/>
        </w:rPr>
        <w:t>centres</w:t>
      </w:r>
      <w:proofErr w:type="spellEnd"/>
      <w:r w:rsidRPr="000C4BBB">
        <w:rPr>
          <w:rFonts w:ascii="Verdana" w:eastAsia="Times New Roman" w:hAnsi="Verdana" w:cs="Times New Roman"/>
          <w:sz w:val="36"/>
          <w:szCs w:val="36"/>
          <w:lang w:val="en-US" w:eastAsia="fr-FR"/>
        </w:rPr>
        <w:t xml:space="preserve">, Centre for Language Technology (CST); </w:t>
      </w:r>
      <w:hyperlink r:id="rId8" w:tgtFrame="_blank" w:history="1">
        <w:r w:rsidRPr="000C4BBB">
          <w:rPr>
            <w:rFonts w:ascii="Verdana" w:eastAsia="Times New Roman" w:hAnsi="Verdana" w:cs="Times New Roman"/>
            <w:color w:val="0000FF"/>
            <w:u w:val="single"/>
            <w:lang w:val="en-US" w:eastAsia="fr-FR"/>
          </w:rPr>
          <w:t>https://cst.ku.dk/english/</w:t>
        </w:r>
      </w:hyperlink>
      <w:r w:rsidRPr="000C4BBB">
        <w:rPr>
          <w:rFonts w:ascii="Verdana" w:eastAsia="Times New Roman" w:hAnsi="Verdana" w:cs="Times New Roman"/>
          <w:sz w:val="36"/>
          <w:szCs w:val="36"/>
          <w:lang w:val="en-US" w:eastAsia="fr-FR"/>
        </w:rPr>
        <w:t xml:space="preserve"> part of their time. CST conducts research in different areas of natural language processing, digital humanities, and computational cognitive modelling, and hosts the Danish Common Language Resources and Technology Infrastructure (CLARIN);</w:t>
      </w:r>
      <w:hyperlink r:id="rId9" w:tgtFrame="_blank" w:history="1">
        <w:r w:rsidRPr="000C4BBB">
          <w:rPr>
            <w:rFonts w:ascii="Verdana" w:eastAsia="Times New Roman" w:hAnsi="Verdana" w:cs="Times New Roman"/>
            <w:color w:val="0000FF"/>
            <w:u w:val="single"/>
            <w:lang w:val="en-US" w:eastAsia="fr-FR"/>
          </w:rPr>
          <w:t>https://clarin.dk/clarindk/forside.jsp</w:t>
        </w:r>
      </w:hyperlink>
      <w:r w:rsidRPr="000C4BBB">
        <w:rPr>
          <w:rFonts w:ascii="Verdana" w:eastAsia="Times New Roman" w:hAnsi="Verdana" w:cs="Times New Roman"/>
          <w:sz w:val="36"/>
          <w:szCs w:val="36"/>
          <w:lang w:val="en-US" w:eastAsia="fr-FR"/>
        </w:rPr>
        <w:t xml:space="preserve"> The Centre has a strong international profile, at the same time as pursuing the development of language technology resources for the Danish language.</w:t>
      </w:r>
    </w:p>
    <w:p w14:paraId="367EEFA6"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The Natural Language Processing Section at (DIKU); </w:t>
      </w:r>
      <w:hyperlink r:id="rId10" w:tgtFrame="_blank" w:history="1">
        <w:r w:rsidRPr="000C4BBB">
          <w:rPr>
            <w:rFonts w:ascii="Verdana" w:eastAsia="Times New Roman" w:hAnsi="Verdana" w:cs="Times New Roman"/>
            <w:color w:val="0000FF"/>
            <w:u w:val="single"/>
            <w:lang w:val="en-US" w:eastAsia="fr-FR"/>
          </w:rPr>
          <w:t>https://di.ku.dk/english/research/nlp/</w:t>
        </w:r>
      </w:hyperlink>
      <w:r w:rsidRPr="000C4BBB">
        <w:rPr>
          <w:rFonts w:ascii="Verdana" w:eastAsia="Times New Roman" w:hAnsi="Verdana" w:cs="Times New Roman"/>
          <w:sz w:val="36"/>
          <w:szCs w:val="36"/>
          <w:lang w:val="en-US" w:eastAsia="fr-FR"/>
        </w:rPr>
        <w:t xml:space="preserve"> provides a strong, international and diverse environment for research within core as well as emerging topics in natural language processing, natural language understanding, computational linguistics and multi-modal language processing. The successful candidate will join the </w:t>
      </w:r>
      <w:proofErr w:type="spellStart"/>
      <w:r w:rsidRPr="000C4BBB">
        <w:rPr>
          <w:rFonts w:ascii="Verdana" w:eastAsia="Times New Roman" w:hAnsi="Verdana" w:cs="Times New Roman"/>
          <w:sz w:val="36"/>
          <w:szCs w:val="36"/>
          <w:lang w:val="en-US" w:eastAsia="fr-FR"/>
        </w:rPr>
        <w:t>CoAStaL</w:t>
      </w:r>
      <w:proofErr w:type="spellEnd"/>
      <w:r w:rsidRPr="000C4BBB">
        <w:rPr>
          <w:rFonts w:ascii="Verdana" w:eastAsia="Times New Roman" w:hAnsi="Verdana" w:cs="Times New Roman"/>
          <w:sz w:val="36"/>
          <w:szCs w:val="36"/>
          <w:lang w:val="en-US" w:eastAsia="fr-FR"/>
        </w:rPr>
        <w:t xml:space="preserve">- research group at DIKU part of their </w:t>
      </w:r>
      <w:proofErr w:type="spellStart"/>
      <w:r w:rsidRPr="000C4BBB">
        <w:rPr>
          <w:rFonts w:ascii="Verdana" w:eastAsia="Times New Roman" w:hAnsi="Verdana" w:cs="Times New Roman"/>
          <w:sz w:val="36"/>
          <w:szCs w:val="36"/>
          <w:lang w:val="en-US" w:eastAsia="fr-FR"/>
        </w:rPr>
        <w:t>time;</w:t>
      </w:r>
      <w:hyperlink r:id="rId11" w:tgtFrame="_blank" w:history="1">
        <w:r w:rsidRPr="000C4BBB">
          <w:rPr>
            <w:rFonts w:ascii="Verdana" w:eastAsia="Times New Roman" w:hAnsi="Verdana" w:cs="Times New Roman"/>
            <w:color w:val="0000FF"/>
            <w:u w:val="single"/>
            <w:lang w:val="en-US" w:eastAsia="fr-FR"/>
          </w:rPr>
          <w:t>https</w:t>
        </w:r>
        <w:proofErr w:type="spellEnd"/>
        <w:r w:rsidRPr="000C4BBB">
          <w:rPr>
            <w:rFonts w:ascii="Verdana" w:eastAsia="Times New Roman" w:hAnsi="Verdana" w:cs="Times New Roman"/>
            <w:color w:val="0000FF"/>
            <w:u w:val="single"/>
            <w:lang w:val="en-US" w:eastAsia="fr-FR"/>
          </w:rPr>
          <w:t>://coastalcph.github.io/</w:t>
        </w:r>
      </w:hyperlink>
      <w:r w:rsidRPr="000C4BBB">
        <w:rPr>
          <w:rFonts w:ascii="Verdana" w:eastAsia="Times New Roman" w:hAnsi="Verdana" w:cs="Times New Roman"/>
          <w:sz w:val="36"/>
          <w:szCs w:val="36"/>
          <w:lang w:val="en-US" w:eastAsia="fr-FR"/>
        </w:rPr>
        <w:t xml:space="preserve"> “The Natural Language Processing” research environment at the University of Copenhagen is ranked 2nd in Europe according to </w:t>
      </w:r>
      <w:proofErr w:type="spellStart"/>
      <w:r w:rsidRPr="000C4BBB">
        <w:rPr>
          <w:rFonts w:ascii="Verdana" w:eastAsia="Times New Roman" w:hAnsi="Verdana" w:cs="Times New Roman"/>
          <w:sz w:val="36"/>
          <w:szCs w:val="36"/>
          <w:lang w:val="en-US" w:eastAsia="fr-FR"/>
        </w:rPr>
        <w:t>CSRankings</w:t>
      </w:r>
      <w:proofErr w:type="spellEnd"/>
      <w:r w:rsidRPr="000C4BBB">
        <w:rPr>
          <w:rFonts w:ascii="Verdana" w:eastAsia="Times New Roman" w:hAnsi="Verdana" w:cs="Times New Roman"/>
          <w:sz w:val="36"/>
          <w:szCs w:val="36"/>
          <w:lang w:val="en-US" w:eastAsia="fr-FR"/>
        </w:rPr>
        <w:t>.</w:t>
      </w:r>
    </w:p>
    <w:p w14:paraId="3EBC9011"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b/>
          <w:bCs/>
          <w:sz w:val="36"/>
          <w:szCs w:val="36"/>
          <w:lang w:val="en-US" w:eastAsia="fr-FR"/>
        </w:rPr>
        <w:t>Job content  </w:t>
      </w:r>
    </w:p>
    <w:p w14:paraId="62EFB111"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lastRenderedPageBreak/>
        <w:t>The postdoc will be part of two interconnected projects</w:t>
      </w:r>
      <w:r w:rsidRPr="000C4BBB">
        <w:rPr>
          <w:rFonts w:ascii="Verdana" w:eastAsia="Times New Roman" w:hAnsi="Verdana" w:cs="Times New Roman"/>
          <w:i/>
          <w:iCs/>
          <w:sz w:val="36"/>
          <w:szCs w:val="36"/>
          <w:lang w:val="en-US" w:eastAsia="fr-FR"/>
        </w:rPr>
        <w:t xml:space="preserve">: </w:t>
      </w:r>
      <w:proofErr w:type="spellStart"/>
      <w:r w:rsidRPr="000C4BBB">
        <w:rPr>
          <w:rFonts w:ascii="Verdana" w:eastAsia="Times New Roman" w:hAnsi="Verdana" w:cs="Times New Roman"/>
          <w:i/>
          <w:iCs/>
          <w:sz w:val="36"/>
          <w:szCs w:val="36"/>
          <w:lang w:val="en-US" w:eastAsia="fr-FR"/>
        </w:rPr>
        <w:t>MeMo</w:t>
      </w:r>
      <w:proofErr w:type="spellEnd"/>
      <w:r w:rsidRPr="000C4BBB">
        <w:rPr>
          <w:rFonts w:ascii="Verdana" w:eastAsia="Times New Roman" w:hAnsi="Verdana" w:cs="Times New Roman"/>
          <w:i/>
          <w:iCs/>
          <w:sz w:val="36"/>
          <w:szCs w:val="36"/>
          <w:lang w:val="en-US" w:eastAsia="fr-FR"/>
        </w:rPr>
        <w:t xml:space="preserve"> – Measuring Modernity: Literary and Social Change in Scandinavia 1870-1900</w:t>
      </w:r>
      <w:r w:rsidRPr="000C4BBB">
        <w:rPr>
          <w:rFonts w:ascii="Verdana" w:eastAsia="Times New Roman" w:hAnsi="Verdana" w:cs="Times New Roman"/>
          <w:sz w:val="36"/>
          <w:szCs w:val="36"/>
          <w:lang w:val="en-US" w:eastAsia="fr-FR"/>
        </w:rPr>
        <w:t xml:space="preserve">, funded by the Carlsberg Foundation (PI: Associate Professor Jens Bjerring-Hansen, </w:t>
      </w:r>
      <w:proofErr w:type="spellStart"/>
      <w:r w:rsidRPr="000C4BBB">
        <w:rPr>
          <w:rFonts w:ascii="Verdana" w:eastAsia="Times New Roman" w:hAnsi="Verdana" w:cs="Times New Roman"/>
          <w:sz w:val="36"/>
          <w:szCs w:val="36"/>
          <w:lang w:val="en-US" w:eastAsia="fr-FR"/>
        </w:rPr>
        <w:t>NorS</w:t>
      </w:r>
      <w:proofErr w:type="spellEnd"/>
      <w:r w:rsidRPr="000C4BBB">
        <w:rPr>
          <w:rFonts w:ascii="Verdana" w:eastAsia="Times New Roman" w:hAnsi="Verdana" w:cs="Times New Roman"/>
          <w:sz w:val="36"/>
          <w:szCs w:val="36"/>
          <w:lang w:val="en-US" w:eastAsia="fr-FR"/>
        </w:rPr>
        <w:t xml:space="preserve">), </w:t>
      </w:r>
      <w:hyperlink r:id="rId12" w:tgtFrame="_blank" w:history="1">
        <w:r w:rsidRPr="000C4BBB">
          <w:rPr>
            <w:rFonts w:ascii="Verdana" w:eastAsia="Times New Roman" w:hAnsi="Verdana" w:cs="Times New Roman"/>
            <w:color w:val="0000FF"/>
            <w:u w:val="single"/>
            <w:lang w:val="en-US" w:eastAsia="fr-FR"/>
          </w:rPr>
          <w:t>https://nors.ku.dk/english/research/projects/measuring-modernity/</w:t>
        </w:r>
      </w:hyperlink>
      <w:r w:rsidRPr="000C4BBB">
        <w:rPr>
          <w:rFonts w:ascii="Verdana" w:eastAsia="Times New Roman" w:hAnsi="Verdana" w:cs="Times New Roman"/>
          <w:sz w:val="36"/>
          <w:szCs w:val="36"/>
          <w:lang w:val="en-US" w:eastAsia="fr-FR"/>
        </w:rPr>
        <w:t xml:space="preserve"> and </w:t>
      </w:r>
      <w:r w:rsidRPr="000C4BBB">
        <w:rPr>
          <w:rFonts w:ascii="Verdana" w:eastAsia="Times New Roman" w:hAnsi="Verdana" w:cs="Times New Roman"/>
          <w:i/>
          <w:iCs/>
          <w:sz w:val="36"/>
          <w:szCs w:val="36"/>
          <w:lang w:val="en-US" w:eastAsia="fr-FR"/>
        </w:rPr>
        <w:t>Mining the Meaning: A semantic parsing approach to the study of literary change</w:t>
      </w:r>
      <w:r w:rsidRPr="000C4BBB">
        <w:rPr>
          <w:rFonts w:ascii="Verdana" w:eastAsia="Times New Roman" w:hAnsi="Verdana" w:cs="Times New Roman"/>
          <w:sz w:val="36"/>
          <w:szCs w:val="36"/>
          <w:lang w:val="en-US" w:eastAsia="fr-FR"/>
        </w:rPr>
        <w:t xml:space="preserve">, funded by the UCPH Data+ pool, PIs: Associate Professor Jens Bjerring-Hansen and Assistant Professor Daniel </w:t>
      </w:r>
      <w:proofErr w:type="spellStart"/>
      <w:r w:rsidRPr="000C4BBB">
        <w:rPr>
          <w:rFonts w:ascii="Verdana" w:eastAsia="Times New Roman" w:hAnsi="Verdana" w:cs="Times New Roman"/>
          <w:sz w:val="36"/>
          <w:szCs w:val="36"/>
          <w:lang w:val="en-US" w:eastAsia="fr-FR"/>
        </w:rPr>
        <w:t>Hershcovich</w:t>
      </w:r>
      <w:proofErr w:type="spellEnd"/>
      <w:r w:rsidRPr="000C4BBB">
        <w:rPr>
          <w:rFonts w:ascii="Verdana" w:eastAsia="Times New Roman" w:hAnsi="Verdana" w:cs="Times New Roman"/>
          <w:sz w:val="36"/>
          <w:szCs w:val="36"/>
          <w:lang w:val="en-US" w:eastAsia="fr-FR"/>
        </w:rPr>
        <w:t>, DIKU.</w:t>
      </w:r>
    </w:p>
    <w:p w14:paraId="2068D1AA"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The projects aim to investigate semantic change in the so-called ‘Modern Breakthrough’ in Scandinavia 1870-1900, based on a digital corpus comprising some 900 Danish and Norwegian novels. We seek to deploy and develop Natural Language Processing and Machine Learning techniques for literary analysis and to combine these with theoretical and historical expertise. This will allow for new insights into the processes of modernization in a formative period in the cultural, social, and political history of Scandinavia as well as for methodological innovation in the computational representation of robust semantic trends and patterns in historical texts.</w:t>
      </w:r>
    </w:p>
    <w:p w14:paraId="70401D3A"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The postdoc will adapt state-of-the-art Natural Language Processing models and language resources to historical, Danish language text, and apply them to detecting and measuring lexical semantic change. Furthermore, the postdoc will </w:t>
      </w:r>
      <w:r w:rsidRPr="000C4BBB">
        <w:rPr>
          <w:rFonts w:ascii="Verdana" w:eastAsia="Times New Roman" w:hAnsi="Verdana" w:cs="Times New Roman"/>
          <w:sz w:val="36"/>
          <w:szCs w:val="36"/>
          <w:lang w:val="en-US" w:eastAsia="fr-FR"/>
        </w:rPr>
        <w:lastRenderedPageBreak/>
        <w:t>develop more abstract computational approaches to historical language change, informed by semantic parsing, event modeling and other methods.</w:t>
      </w:r>
    </w:p>
    <w:p w14:paraId="66AE3C4B"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The postdoc will work alongside the two PIs and will be highly involved in their research groups and teaching activities at </w:t>
      </w:r>
      <w:proofErr w:type="spellStart"/>
      <w:r w:rsidRPr="000C4BBB">
        <w:rPr>
          <w:rFonts w:ascii="Verdana" w:eastAsia="Times New Roman" w:hAnsi="Verdana" w:cs="Times New Roman"/>
          <w:sz w:val="36"/>
          <w:szCs w:val="36"/>
          <w:lang w:val="en-US" w:eastAsia="fr-FR"/>
        </w:rPr>
        <w:t>NorS</w:t>
      </w:r>
      <w:proofErr w:type="spellEnd"/>
      <w:r w:rsidRPr="000C4BBB">
        <w:rPr>
          <w:rFonts w:ascii="Verdana" w:eastAsia="Times New Roman" w:hAnsi="Verdana" w:cs="Times New Roman"/>
          <w:sz w:val="36"/>
          <w:szCs w:val="36"/>
          <w:lang w:val="en-US" w:eastAsia="fr-FR"/>
        </w:rPr>
        <w:t xml:space="preserve"> and at the Natural Language Processing section at DIKU. At </w:t>
      </w:r>
      <w:proofErr w:type="spellStart"/>
      <w:r w:rsidRPr="000C4BBB">
        <w:rPr>
          <w:rFonts w:ascii="Verdana" w:eastAsia="Times New Roman" w:hAnsi="Verdana" w:cs="Times New Roman"/>
          <w:sz w:val="36"/>
          <w:szCs w:val="36"/>
          <w:lang w:val="en-US" w:eastAsia="fr-FR"/>
        </w:rPr>
        <w:t>NorS</w:t>
      </w:r>
      <w:proofErr w:type="spellEnd"/>
      <w:r w:rsidRPr="000C4BBB">
        <w:rPr>
          <w:rFonts w:ascii="Verdana" w:eastAsia="Times New Roman" w:hAnsi="Verdana" w:cs="Times New Roman"/>
          <w:sz w:val="36"/>
          <w:szCs w:val="36"/>
          <w:lang w:val="en-US" w:eastAsia="fr-FR"/>
        </w:rPr>
        <w:t xml:space="preserve"> Professor </w:t>
      </w:r>
      <w:proofErr w:type="spellStart"/>
      <w:r w:rsidRPr="000C4BBB">
        <w:rPr>
          <w:rFonts w:ascii="Verdana" w:eastAsia="Times New Roman" w:hAnsi="Verdana" w:cs="Times New Roman"/>
          <w:sz w:val="36"/>
          <w:szCs w:val="36"/>
          <w:lang w:val="en-US" w:eastAsia="fr-FR"/>
        </w:rPr>
        <w:t>Bolette</w:t>
      </w:r>
      <w:proofErr w:type="spellEnd"/>
      <w:r w:rsidRPr="000C4BBB">
        <w:rPr>
          <w:rFonts w:ascii="Verdana" w:eastAsia="Times New Roman" w:hAnsi="Verdana" w:cs="Times New Roman"/>
          <w:sz w:val="36"/>
          <w:szCs w:val="36"/>
          <w:lang w:val="en-US" w:eastAsia="fr-FR"/>
        </w:rPr>
        <w:t xml:space="preserve"> S. Pedersen (Centre for Language Technology) will co-supervise the postdoc and assist in applying and adapting language resources. There will be ample opportunity for exchange and collaboration with postdocs and senior researchers in both milieus.</w:t>
      </w:r>
    </w:p>
    <w:p w14:paraId="454BFDC2"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b/>
          <w:bCs/>
          <w:sz w:val="36"/>
          <w:szCs w:val="36"/>
          <w:lang w:val="en-US" w:eastAsia="fr-FR"/>
        </w:rPr>
        <w:t>Qualification requirements</w:t>
      </w:r>
    </w:p>
    <w:p w14:paraId="0F52E6A1"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proofErr w:type="gramStart"/>
      <w:r w:rsidRPr="000C4BBB">
        <w:rPr>
          <w:rFonts w:ascii="Verdana" w:eastAsia="Times New Roman" w:hAnsi="Verdana" w:cs="Times New Roman"/>
          <w:sz w:val="36"/>
          <w:szCs w:val="36"/>
          <w:lang w:val="en-US" w:eastAsia="fr-FR"/>
        </w:rPr>
        <w:t>In order to</w:t>
      </w:r>
      <w:proofErr w:type="gramEnd"/>
      <w:r w:rsidRPr="000C4BBB">
        <w:rPr>
          <w:rFonts w:ascii="Verdana" w:eastAsia="Times New Roman" w:hAnsi="Verdana" w:cs="Times New Roman"/>
          <w:sz w:val="36"/>
          <w:szCs w:val="36"/>
          <w:lang w:val="en-US" w:eastAsia="fr-FR"/>
        </w:rPr>
        <w:t xml:space="preserve"> be considered for the position, applicants will have, or is about to be awarded, PhD within Natural Language Processing or Digital Humanities with a particular focus on Natural Language Processing.</w:t>
      </w:r>
    </w:p>
    <w:p w14:paraId="7A665838"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The following qualifications are required:</w:t>
      </w:r>
    </w:p>
    <w:p w14:paraId="43536337" w14:textId="77777777" w:rsidR="000C4BBB" w:rsidRPr="000C4BBB" w:rsidRDefault="000C4BBB" w:rsidP="000C4BBB">
      <w:pPr>
        <w:numPr>
          <w:ilvl w:val="0"/>
          <w:numId w:val="2"/>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Knowledge of a range of Natural Language Processing methods</w:t>
      </w:r>
    </w:p>
    <w:p w14:paraId="71120D05" w14:textId="77777777" w:rsidR="000C4BBB" w:rsidRPr="000C4BBB" w:rsidRDefault="000C4BBB" w:rsidP="000C4BBB">
      <w:pPr>
        <w:numPr>
          <w:ilvl w:val="0"/>
          <w:numId w:val="2"/>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Experience with working with textual data, preferably literary and/or historical texts</w:t>
      </w:r>
    </w:p>
    <w:p w14:paraId="5C8A6310" w14:textId="77777777" w:rsidR="000C4BBB" w:rsidRPr="000C4BBB" w:rsidRDefault="000C4BBB" w:rsidP="000C4BBB">
      <w:pPr>
        <w:numPr>
          <w:ilvl w:val="0"/>
          <w:numId w:val="2"/>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A developing publication record in good quality publications</w:t>
      </w:r>
    </w:p>
    <w:p w14:paraId="44074C88" w14:textId="77777777" w:rsidR="000C4BBB" w:rsidRPr="000C4BBB" w:rsidRDefault="000C4BBB" w:rsidP="000C4BBB">
      <w:pPr>
        <w:numPr>
          <w:ilvl w:val="0"/>
          <w:numId w:val="2"/>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lastRenderedPageBreak/>
        <w:t>Proficiency, or willingness to learn, a Scandinavian language</w:t>
      </w:r>
    </w:p>
    <w:p w14:paraId="670FD093" w14:textId="77777777" w:rsidR="000C4BBB" w:rsidRPr="000C4BBB" w:rsidRDefault="000C4BBB" w:rsidP="000C4BBB">
      <w:pPr>
        <w:numPr>
          <w:ilvl w:val="0"/>
          <w:numId w:val="2"/>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Good written and verbal communication skills and an ability to communicate research findings effectively to both specialist and lay audiences</w:t>
      </w:r>
    </w:p>
    <w:p w14:paraId="64C18911"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Furthermore, emphasis will be placed on the following:</w:t>
      </w:r>
    </w:p>
    <w:p w14:paraId="6FB44011" w14:textId="77777777" w:rsidR="000C4BBB" w:rsidRPr="000C4BBB" w:rsidRDefault="000C4BBB" w:rsidP="000C4BBB">
      <w:pPr>
        <w:numPr>
          <w:ilvl w:val="0"/>
          <w:numId w:val="3"/>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Interest in history, </w:t>
      </w:r>
      <w:proofErr w:type="gramStart"/>
      <w:r w:rsidRPr="000C4BBB">
        <w:rPr>
          <w:rFonts w:ascii="Verdana" w:eastAsia="Times New Roman" w:hAnsi="Verdana" w:cs="Times New Roman"/>
          <w:sz w:val="36"/>
          <w:szCs w:val="36"/>
          <w:lang w:val="en-US" w:eastAsia="fr-FR"/>
        </w:rPr>
        <w:t>literature</w:t>
      </w:r>
      <w:proofErr w:type="gramEnd"/>
      <w:r w:rsidRPr="000C4BBB">
        <w:rPr>
          <w:rFonts w:ascii="Verdana" w:eastAsia="Times New Roman" w:hAnsi="Verdana" w:cs="Times New Roman"/>
          <w:sz w:val="36"/>
          <w:szCs w:val="36"/>
          <w:lang w:val="en-US" w:eastAsia="fr-FR"/>
        </w:rPr>
        <w:t xml:space="preserve"> and language</w:t>
      </w:r>
    </w:p>
    <w:p w14:paraId="710AC5C8" w14:textId="77777777" w:rsidR="000C4BBB" w:rsidRPr="000C4BBB" w:rsidRDefault="000C4BBB" w:rsidP="000C4BBB">
      <w:pPr>
        <w:numPr>
          <w:ilvl w:val="0"/>
          <w:numId w:val="3"/>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Teaching experience at BA and MA levels</w:t>
      </w:r>
    </w:p>
    <w:p w14:paraId="4552825E"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For further details about the qualification requirements for postdocs, please refer to the job structure for Academic Staff at Universities 2013: </w:t>
      </w:r>
      <w:hyperlink r:id="rId13" w:tgtFrame="_blank" w:history="1">
        <w:r w:rsidRPr="000C4BBB">
          <w:rPr>
            <w:rFonts w:ascii="Verdana" w:eastAsia="Times New Roman" w:hAnsi="Verdana" w:cs="Times New Roman"/>
            <w:color w:val="0000FF"/>
            <w:u w:val="single"/>
            <w:lang w:val="en-US" w:eastAsia="fr-FR"/>
          </w:rPr>
          <w:t>https://ufm.dk/en/legislation/prevailing-laws-and-regulations/education/files/job-structure-for-academic-staff-at-universities-2013.pdf</w:t>
        </w:r>
      </w:hyperlink>
    </w:p>
    <w:p w14:paraId="09601B9B"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color w:val="000000"/>
          <w:sz w:val="36"/>
          <w:szCs w:val="36"/>
          <w:shd w:val="clear" w:color="auto" w:fill="FFFFFF"/>
          <w:lang w:val="en-US" w:eastAsia="fr-FR"/>
        </w:rPr>
        <w:t xml:space="preserve">For further information about the position, please contact Head of Department Anne Jensen, </w:t>
      </w:r>
      <w:proofErr w:type="spellStart"/>
      <w:r w:rsidRPr="000C4BBB">
        <w:rPr>
          <w:rFonts w:ascii="Verdana" w:eastAsia="Times New Roman" w:hAnsi="Verdana" w:cs="Times New Roman"/>
          <w:color w:val="000000"/>
          <w:sz w:val="36"/>
          <w:szCs w:val="36"/>
          <w:shd w:val="clear" w:color="auto" w:fill="FFFFFF"/>
          <w:lang w:val="en-US" w:eastAsia="fr-FR"/>
        </w:rPr>
        <w:t>Nors</w:t>
      </w:r>
      <w:proofErr w:type="spellEnd"/>
      <w:r w:rsidRPr="000C4BBB">
        <w:rPr>
          <w:rFonts w:ascii="Verdana" w:eastAsia="Times New Roman" w:hAnsi="Verdana" w:cs="Times New Roman"/>
          <w:color w:val="000000"/>
          <w:sz w:val="36"/>
          <w:szCs w:val="36"/>
          <w:shd w:val="clear" w:color="auto" w:fill="FFFFFF"/>
          <w:lang w:val="en-US" w:eastAsia="fr-FR"/>
        </w:rPr>
        <w:t xml:space="preserve"> (</w:t>
      </w:r>
      <w:hyperlink r:id="rId14" w:tgtFrame="_blank" w:history="1">
        <w:r w:rsidRPr="000C4BBB">
          <w:rPr>
            <w:rFonts w:ascii="Verdana" w:eastAsia="Times New Roman" w:hAnsi="Verdana" w:cs="Times New Roman"/>
            <w:color w:val="0000FF"/>
            <w:u w:val="single"/>
            <w:shd w:val="clear" w:color="auto" w:fill="FFFFFF"/>
            <w:lang w:val="en-US" w:eastAsia="fr-FR"/>
          </w:rPr>
          <w:t>annejensen@hum.ku.dk</w:t>
        </w:r>
      </w:hyperlink>
      <w:r w:rsidRPr="000C4BBB">
        <w:rPr>
          <w:rFonts w:ascii="Verdana" w:eastAsia="Times New Roman" w:hAnsi="Verdana" w:cs="Times New Roman"/>
          <w:color w:val="000000"/>
          <w:sz w:val="36"/>
          <w:szCs w:val="36"/>
          <w:shd w:val="clear" w:color="auto" w:fill="FFFFFF"/>
          <w:lang w:val="en-US" w:eastAsia="fr-FR"/>
        </w:rPr>
        <w:t xml:space="preserve">), Assistant Professor Daniel </w:t>
      </w:r>
      <w:proofErr w:type="spellStart"/>
      <w:r w:rsidRPr="000C4BBB">
        <w:rPr>
          <w:rFonts w:ascii="Verdana" w:eastAsia="Times New Roman" w:hAnsi="Verdana" w:cs="Times New Roman"/>
          <w:color w:val="000000"/>
          <w:sz w:val="36"/>
          <w:szCs w:val="36"/>
          <w:shd w:val="clear" w:color="auto" w:fill="FFFFFF"/>
          <w:lang w:val="en-US" w:eastAsia="fr-FR"/>
        </w:rPr>
        <w:t>Hershcovich</w:t>
      </w:r>
      <w:proofErr w:type="spellEnd"/>
      <w:r w:rsidRPr="000C4BBB">
        <w:rPr>
          <w:rFonts w:ascii="Verdana" w:eastAsia="Times New Roman" w:hAnsi="Verdana" w:cs="Times New Roman"/>
          <w:color w:val="000000"/>
          <w:sz w:val="36"/>
          <w:szCs w:val="36"/>
          <w:shd w:val="clear" w:color="auto" w:fill="FFFFFF"/>
          <w:lang w:val="en-US" w:eastAsia="fr-FR"/>
        </w:rPr>
        <w:t xml:space="preserve">, DIKU </w:t>
      </w:r>
      <w:r w:rsidRPr="000C4BBB">
        <w:rPr>
          <w:rFonts w:ascii="Verdana" w:eastAsia="Times New Roman" w:hAnsi="Verdana" w:cs="Times New Roman"/>
          <w:color w:val="252525"/>
          <w:sz w:val="36"/>
          <w:szCs w:val="36"/>
          <w:shd w:val="clear" w:color="auto" w:fill="FFFFFF"/>
          <w:lang w:val="en-US" w:eastAsia="fr-FR"/>
        </w:rPr>
        <w:t>(</w:t>
      </w:r>
      <w:hyperlink r:id="rId15" w:tgtFrame="_blank" w:history="1">
        <w:r w:rsidRPr="000C4BBB">
          <w:rPr>
            <w:rFonts w:ascii="Verdana" w:eastAsia="Times New Roman" w:hAnsi="Verdana" w:cs="Times New Roman"/>
            <w:color w:val="0000FF"/>
            <w:u w:val="single"/>
            <w:shd w:val="clear" w:color="auto" w:fill="FFFFFF"/>
            <w:lang w:val="en-US" w:eastAsia="fr-FR"/>
          </w:rPr>
          <w:t>dh@di.ku.dk</w:t>
        </w:r>
      </w:hyperlink>
      <w:r w:rsidRPr="000C4BBB">
        <w:rPr>
          <w:rFonts w:ascii="Verdana" w:eastAsia="Times New Roman" w:hAnsi="Verdana" w:cs="Times New Roman"/>
          <w:color w:val="252525"/>
          <w:sz w:val="36"/>
          <w:szCs w:val="36"/>
          <w:shd w:val="clear" w:color="auto" w:fill="FFFFFF"/>
          <w:lang w:val="en-US" w:eastAsia="fr-FR"/>
        </w:rPr>
        <w:t xml:space="preserve">), or </w:t>
      </w:r>
      <w:r w:rsidRPr="000C4BBB">
        <w:rPr>
          <w:rFonts w:ascii="Verdana" w:eastAsia="Times New Roman" w:hAnsi="Verdana" w:cs="Times New Roman"/>
          <w:color w:val="000000"/>
          <w:sz w:val="36"/>
          <w:szCs w:val="36"/>
          <w:shd w:val="clear" w:color="auto" w:fill="FFFFFF"/>
          <w:lang w:val="en-US" w:eastAsia="fr-FR"/>
        </w:rPr>
        <w:t xml:space="preserve">Associate Professor Jens Bjerring-Hansen, </w:t>
      </w:r>
      <w:proofErr w:type="spellStart"/>
      <w:r w:rsidRPr="000C4BBB">
        <w:rPr>
          <w:rFonts w:ascii="Verdana" w:eastAsia="Times New Roman" w:hAnsi="Verdana" w:cs="Times New Roman"/>
          <w:color w:val="000000"/>
          <w:sz w:val="36"/>
          <w:szCs w:val="36"/>
          <w:shd w:val="clear" w:color="auto" w:fill="FFFFFF"/>
          <w:lang w:val="en-US" w:eastAsia="fr-FR"/>
        </w:rPr>
        <w:t>NorS</w:t>
      </w:r>
      <w:proofErr w:type="spellEnd"/>
      <w:r w:rsidRPr="000C4BBB">
        <w:rPr>
          <w:rFonts w:ascii="Verdana" w:eastAsia="Times New Roman" w:hAnsi="Verdana" w:cs="Times New Roman"/>
          <w:color w:val="000000"/>
          <w:sz w:val="36"/>
          <w:szCs w:val="36"/>
          <w:shd w:val="clear" w:color="auto" w:fill="FFFFFF"/>
          <w:lang w:val="en-US" w:eastAsia="fr-FR"/>
        </w:rPr>
        <w:t xml:space="preserve"> (</w:t>
      </w:r>
      <w:hyperlink r:id="rId16" w:tgtFrame="_blank" w:history="1">
        <w:r w:rsidRPr="000C4BBB">
          <w:rPr>
            <w:rFonts w:ascii="Verdana" w:eastAsia="Times New Roman" w:hAnsi="Verdana" w:cs="Times New Roman"/>
            <w:color w:val="0000FF"/>
            <w:u w:val="single"/>
            <w:shd w:val="clear" w:color="auto" w:fill="FFFFFF"/>
            <w:lang w:val="en-US" w:eastAsia="fr-FR"/>
          </w:rPr>
          <w:t>jbh@hum.ku.dk</w:t>
        </w:r>
      </w:hyperlink>
      <w:r w:rsidRPr="000C4BBB">
        <w:rPr>
          <w:rFonts w:ascii="Verdana" w:eastAsia="Times New Roman" w:hAnsi="Verdana" w:cs="Times New Roman"/>
          <w:color w:val="000000"/>
          <w:sz w:val="36"/>
          <w:szCs w:val="36"/>
          <w:shd w:val="clear" w:color="auto" w:fill="FFFFFF"/>
          <w:lang w:val="en-US" w:eastAsia="fr-FR"/>
        </w:rPr>
        <w:t>).</w:t>
      </w:r>
      <w:r w:rsidRPr="000C4BBB">
        <w:rPr>
          <w:rFonts w:ascii="Verdana" w:eastAsia="Times New Roman" w:hAnsi="Verdana" w:cs="Times New Roman"/>
          <w:i/>
          <w:iCs/>
          <w:color w:val="000000"/>
          <w:sz w:val="36"/>
          <w:szCs w:val="36"/>
          <w:shd w:val="clear" w:color="auto" w:fill="FFFFFF"/>
          <w:lang w:val="en-US" w:eastAsia="fr-FR"/>
        </w:rPr>
        <w:t xml:space="preserve"> </w:t>
      </w:r>
    </w:p>
    <w:p w14:paraId="470FB96A"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b/>
          <w:bCs/>
          <w:sz w:val="36"/>
          <w:szCs w:val="36"/>
          <w:lang w:val="en-US" w:eastAsia="fr-FR"/>
        </w:rPr>
        <w:t>Application</w:t>
      </w:r>
    </w:p>
    <w:p w14:paraId="4148E283"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Submit the application online in Adobe PDF or Word format.</w:t>
      </w:r>
      <w:r w:rsidRPr="000C4BBB">
        <w:rPr>
          <w:rFonts w:ascii="Times New Roman" w:eastAsia="Times New Roman" w:hAnsi="Times New Roman" w:cs="Times New Roman"/>
          <w:lang w:val="en-US" w:eastAsia="fr-FR"/>
        </w:rPr>
        <w:br/>
      </w:r>
      <w:r w:rsidRPr="000C4BBB">
        <w:rPr>
          <w:rFonts w:ascii="Verdana" w:eastAsia="Times New Roman" w:hAnsi="Verdana" w:cs="Times New Roman"/>
          <w:sz w:val="36"/>
          <w:szCs w:val="36"/>
          <w:lang w:val="en-US" w:eastAsia="fr-FR"/>
        </w:rPr>
        <w:t>Please click on the “Apply now” icon at the bottom of the page.</w:t>
      </w:r>
    </w:p>
    <w:p w14:paraId="24268E9D"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lastRenderedPageBreak/>
        <w:t>The application must be written in English and include the following enclosures:</w:t>
      </w:r>
    </w:p>
    <w:p w14:paraId="7639DA66" w14:textId="77777777" w:rsidR="000C4BBB" w:rsidRPr="000C4BBB" w:rsidRDefault="000C4BBB" w:rsidP="000C4BBB">
      <w:pPr>
        <w:numPr>
          <w:ilvl w:val="0"/>
          <w:numId w:val="4"/>
        </w:numPr>
        <w:spacing w:before="100" w:beforeAutospacing="1" w:after="100" w:afterAutospacing="1"/>
        <w:jc w:val="both"/>
        <w:rPr>
          <w:rFonts w:ascii="Times New Roman" w:eastAsia="Times New Roman" w:hAnsi="Times New Roman" w:cs="Times New Roman"/>
          <w:lang w:eastAsia="fr-FR"/>
        </w:rPr>
      </w:pPr>
      <w:r w:rsidRPr="000C4BBB">
        <w:rPr>
          <w:rFonts w:ascii="Verdana" w:eastAsia="Times New Roman" w:hAnsi="Verdana" w:cs="Times New Roman"/>
          <w:sz w:val="36"/>
          <w:szCs w:val="36"/>
          <w:lang w:eastAsia="fr-FR"/>
        </w:rPr>
        <w:t xml:space="preserve">Application </w:t>
      </w:r>
      <w:proofErr w:type="spellStart"/>
      <w:r w:rsidRPr="000C4BBB">
        <w:rPr>
          <w:rFonts w:ascii="Verdana" w:eastAsia="Times New Roman" w:hAnsi="Verdana" w:cs="Times New Roman"/>
          <w:sz w:val="36"/>
          <w:szCs w:val="36"/>
          <w:lang w:eastAsia="fr-FR"/>
        </w:rPr>
        <w:t>letter</w:t>
      </w:r>
      <w:proofErr w:type="spellEnd"/>
      <w:r w:rsidRPr="000C4BBB">
        <w:rPr>
          <w:rFonts w:ascii="Verdana" w:eastAsia="Times New Roman" w:hAnsi="Verdana" w:cs="Times New Roman"/>
          <w:sz w:val="36"/>
          <w:szCs w:val="36"/>
          <w:lang w:eastAsia="fr-FR"/>
        </w:rPr>
        <w:t>/</w:t>
      </w:r>
      <w:proofErr w:type="spellStart"/>
      <w:r w:rsidRPr="000C4BBB">
        <w:rPr>
          <w:rFonts w:ascii="Verdana" w:eastAsia="Times New Roman" w:hAnsi="Verdana" w:cs="Times New Roman"/>
          <w:sz w:val="36"/>
          <w:szCs w:val="36"/>
          <w:lang w:eastAsia="fr-FR"/>
        </w:rPr>
        <w:t>cover</w:t>
      </w:r>
      <w:proofErr w:type="spellEnd"/>
      <w:r w:rsidRPr="000C4BBB">
        <w:rPr>
          <w:rFonts w:ascii="Verdana" w:eastAsia="Times New Roman" w:hAnsi="Verdana" w:cs="Times New Roman"/>
          <w:sz w:val="36"/>
          <w:szCs w:val="36"/>
          <w:lang w:eastAsia="fr-FR"/>
        </w:rPr>
        <w:t xml:space="preserve"> </w:t>
      </w:r>
      <w:proofErr w:type="spellStart"/>
      <w:r w:rsidRPr="000C4BBB">
        <w:rPr>
          <w:rFonts w:ascii="Verdana" w:eastAsia="Times New Roman" w:hAnsi="Verdana" w:cs="Times New Roman"/>
          <w:sz w:val="36"/>
          <w:szCs w:val="36"/>
          <w:lang w:eastAsia="fr-FR"/>
        </w:rPr>
        <w:t>letter</w:t>
      </w:r>
      <w:proofErr w:type="spellEnd"/>
      <w:r w:rsidRPr="000C4BBB">
        <w:rPr>
          <w:rFonts w:ascii="Verdana" w:eastAsia="Times New Roman" w:hAnsi="Verdana" w:cs="Times New Roman"/>
          <w:sz w:val="36"/>
          <w:szCs w:val="36"/>
          <w:lang w:eastAsia="fr-FR"/>
        </w:rPr>
        <w:t xml:space="preserve"> (max 1 page)</w:t>
      </w:r>
    </w:p>
    <w:p w14:paraId="247C7231" w14:textId="77777777" w:rsidR="000C4BBB" w:rsidRPr="000C4BBB" w:rsidRDefault="000C4BBB" w:rsidP="000C4BBB">
      <w:pPr>
        <w:numPr>
          <w:ilvl w:val="0"/>
          <w:numId w:val="4"/>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Curriculum vitae (with applicant’s e-mail &amp; telephone number)</w:t>
      </w:r>
    </w:p>
    <w:p w14:paraId="55359472" w14:textId="77777777" w:rsidR="000C4BBB" w:rsidRPr="000C4BBB" w:rsidRDefault="000C4BBB" w:rsidP="000C4BBB">
      <w:pPr>
        <w:numPr>
          <w:ilvl w:val="0"/>
          <w:numId w:val="4"/>
        </w:numPr>
        <w:spacing w:before="100" w:beforeAutospacing="1" w:after="100" w:afterAutospacing="1"/>
        <w:jc w:val="both"/>
        <w:rPr>
          <w:rFonts w:ascii="Times New Roman" w:eastAsia="Times New Roman" w:hAnsi="Times New Roman" w:cs="Times New Roman"/>
          <w:lang w:eastAsia="fr-FR"/>
        </w:rPr>
      </w:pPr>
      <w:r w:rsidRPr="000C4BBB">
        <w:rPr>
          <w:rFonts w:ascii="Verdana" w:eastAsia="Times New Roman" w:hAnsi="Verdana" w:cs="Times New Roman"/>
          <w:sz w:val="36"/>
          <w:szCs w:val="36"/>
          <w:lang w:eastAsia="fr-FR"/>
        </w:rPr>
        <w:t>Documentation of qualifications (</w:t>
      </w:r>
      <w:proofErr w:type="spellStart"/>
      <w:r w:rsidRPr="000C4BBB">
        <w:rPr>
          <w:rFonts w:ascii="Verdana" w:eastAsia="Times New Roman" w:hAnsi="Verdana" w:cs="Times New Roman"/>
          <w:sz w:val="36"/>
          <w:szCs w:val="36"/>
          <w:lang w:eastAsia="fr-FR"/>
        </w:rPr>
        <w:t>examination</w:t>
      </w:r>
      <w:proofErr w:type="spellEnd"/>
      <w:r w:rsidRPr="000C4BBB">
        <w:rPr>
          <w:rFonts w:ascii="Verdana" w:eastAsia="Times New Roman" w:hAnsi="Verdana" w:cs="Times New Roman"/>
          <w:sz w:val="36"/>
          <w:szCs w:val="36"/>
          <w:lang w:eastAsia="fr-FR"/>
        </w:rPr>
        <w:t xml:space="preserve"> </w:t>
      </w:r>
      <w:proofErr w:type="spellStart"/>
      <w:r w:rsidRPr="000C4BBB">
        <w:rPr>
          <w:rFonts w:ascii="Verdana" w:eastAsia="Times New Roman" w:hAnsi="Verdana" w:cs="Times New Roman"/>
          <w:sz w:val="36"/>
          <w:szCs w:val="36"/>
          <w:lang w:eastAsia="fr-FR"/>
        </w:rPr>
        <w:t>certificates</w:t>
      </w:r>
      <w:proofErr w:type="spellEnd"/>
      <w:r w:rsidRPr="000C4BBB">
        <w:rPr>
          <w:rFonts w:ascii="Verdana" w:eastAsia="Times New Roman" w:hAnsi="Verdana" w:cs="Times New Roman"/>
          <w:sz w:val="36"/>
          <w:szCs w:val="36"/>
          <w:lang w:eastAsia="fr-FR"/>
        </w:rPr>
        <w:t xml:space="preserve">/PhD </w:t>
      </w:r>
      <w:proofErr w:type="spellStart"/>
      <w:r w:rsidRPr="000C4BBB">
        <w:rPr>
          <w:rFonts w:ascii="Verdana" w:eastAsia="Times New Roman" w:hAnsi="Verdana" w:cs="Times New Roman"/>
          <w:sz w:val="36"/>
          <w:szCs w:val="36"/>
          <w:lang w:eastAsia="fr-FR"/>
        </w:rPr>
        <w:t>diploma</w:t>
      </w:r>
      <w:proofErr w:type="spellEnd"/>
      <w:r w:rsidRPr="000C4BBB">
        <w:rPr>
          <w:rFonts w:ascii="Verdana" w:eastAsia="Times New Roman" w:hAnsi="Verdana" w:cs="Times New Roman"/>
          <w:sz w:val="36"/>
          <w:szCs w:val="36"/>
          <w:lang w:eastAsia="fr-FR"/>
        </w:rPr>
        <w:t>, etc.)</w:t>
      </w:r>
    </w:p>
    <w:p w14:paraId="038CC0AB" w14:textId="77777777" w:rsidR="000C4BBB" w:rsidRPr="000C4BBB" w:rsidRDefault="000C4BBB" w:rsidP="000C4BBB">
      <w:pPr>
        <w:numPr>
          <w:ilvl w:val="0"/>
          <w:numId w:val="4"/>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Complete and numbered list of publications. The enclosed publications must be marked with *</w:t>
      </w:r>
    </w:p>
    <w:p w14:paraId="49C81F23" w14:textId="77777777" w:rsidR="000C4BBB" w:rsidRPr="000C4BBB" w:rsidRDefault="000C4BBB" w:rsidP="000C4BBB">
      <w:pPr>
        <w:numPr>
          <w:ilvl w:val="0"/>
          <w:numId w:val="4"/>
        </w:num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Documentation of research dissemination and teaching </w:t>
      </w:r>
      <w:proofErr w:type="gramStart"/>
      <w:r w:rsidRPr="000C4BBB">
        <w:rPr>
          <w:rFonts w:ascii="Verdana" w:eastAsia="Times New Roman" w:hAnsi="Verdana" w:cs="Times New Roman"/>
          <w:sz w:val="36"/>
          <w:szCs w:val="36"/>
          <w:lang w:val="en-US" w:eastAsia="fr-FR"/>
        </w:rPr>
        <w:t>qualifications, if</w:t>
      </w:r>
      <w:proofErr w:type="gramEnd"/>
      <w:r w:rsidRPr="000C4BBB">
        <w:rPr>
          <w:rFonts w:ascii="Verdana" w:eastAsia="Times New Roman" w:hAnsi="Verdana" w:cs="Times New Roman"/>
          <w:sz w:val="36"/>
          <w:szCs w:val="36"/>
          <w:lang w:val="en-US" w:eastAsia="fr-FR"/>
        </w:rPr>
        <w:t xml:space="preserve"> any</w:t>
      </w:r>
    </w:p>
    <w:p w14:paraId="1D5F5257" w14:textId="77777777" w:rsidR="000C4BBB" w:rsidRPr="000C4BBB" w:rsidRDefault="000C4BBB" w:rsidP="000C4BBB">
      <w:pPr>
        <w:numPr>
          <w:ilvl w:val="0"/>
          <w:numId w:val="4"/>
        </w:numPr>
        <w:spacing w:before="100" w:beforeAutospacing="1" w:after="100" w:afterAutospacing="1"/>
        <w:jc w:val="both"/>
        <w:rPr>
          <w:rFonts w:ascii="Times New Roman" w:eastAsia="Times New Roman" w:hAnsi="Times New Roman" w:cs="Times New Roman"/>
          <w:lang w:eastAsia="fr-FR"/>
        </w:rPr>
      </w:pPr>
      <w:r w:rsidRPr="000C4BBB">
        <w:rPr>
          <w:rFonts w:ascii="Verdana" w:eastAsia="Times New Roman" w:hAnsi="Verdana" w:cs="Times New Roman"/>
          <w:sz w:val="36"/>
          <w:szCs w:val="36"/>
          <w:lang w:eastAsia="fr-FR"/>
        </w:rPr>
        <w:t>Publications</w:t>
      </w:r>
    </w:p>
    <w:p w14:paraId="6CE6982A"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color w:val="000000"/>
          <w:sz w:val="36"/>
          <w:szCs w:val="36"/>
          <w:lang w:val="en-US" w:eastAsia="fr-FR"/>
        </w:rPr>
        <w:t xml:space="preserve">Applicants may choose a maximum of three publications for assessment. </w:t>
      </w:r>
      <w:r w:rsidRPr="000C4BBB">
        <w:rPr>
          <w:rFonts w:ascii="Verdana" w:eastAsia="Times New Roman" w:hAnsi="Verdana" w:cs="Times New Roman"/>
          <w:sz w:val="36"/>
          <w:szCs w:val="36"/>
          <w:lang w:val="en-US" w:eastAsia="fr-FR"/>
        </w:rPr>
        <w:t>Pu</w:t>
      </w:r>
      <w:r w:rsidRPr="000C4BBB">
        <w:rPr>
          <w:rFonts w:ascii="Verdana" w:eastAsia="Times New Roman" w:hAnsi="Verdana" w:cs="Times New Roman"/>
          <w:color w:val="000000"/>
          <w:sz w:val="36"/>
          <w:szCs w:val="36"/>
          <w:lang w:val="en-US" w:eastAsia="fr-FR"/>
        </w:rPr>
        <w:t xml:space="preserve">blication dates must be clearly marked on the publication list. The publications selected must be uploaded as attachments and listed from 1 </w:t>
      </w:r>
      <w:r w:rsidRPr="000C4BBB">
        <w:rPr>
          <w:rFonts w:ascii="Verdana" w:eastAsia="Times New Roman" w:hAnsi="Verdana" w:cs="Times New Roman"/>
          <w:sz w:val="36"/>
          <w:szCs w:val="36"/>
          <w:lang w:val="en-US" w:eastAsia="fr-FR"/>
        </w:rPr>
        <w:t>to 3.</w:t>
      </w:r>
    </w:p>
    <w:p w14:paraId="656864D0"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Should any material submitted consist of work with named co-authors, or work that is otherwise the result of collective academic </w:t>
      </w:r>
      <w:proofErr w:type="spellStart"/>
      <w:r w:rsidRPr="000C4BBB">
        <w:rPr>
          <w:rFonts w:ascii="Verdana" w:eastAsia="Times New Roman" w:hAnsi="Verdana" w:cs="Times New Roman"/>
          <w:sz w:val="36"/>
          <w:szCs w:val="36"/>
          <w:lang w:val="en-US" w:eastAsia="fr-FR"/>
        </w:rPr>
        <w:t>endeavours</w:t>
      </w:r>
      <w:proofErr w:type="spellEnd"/>
      <w:r w:rsidRPr="000C4BBB">
        <w:rPr>
          <w:rFonts w:ascii="Verdana" w:eastAsia="Times New Roman" w:hAnsi="Verdana" w:cs="Times New Roman"/>
          <w:sz w:val="36"/>
          <w:szCs w:val="36"/>
          <w:lang w:val="en-US" w:eastAsia="fr-FR"/>
        </w:rPr>
        <w:t xml:space="preserve">, the extent of the applicant’s contribution to the work must be clearly stipulated. The University may ask for a signed statement from the co-authors stipulating the extent and nature of </w:t>
      </w:r>
      <w:proofErr w:type="gramStart"/>
      <w:r w:rsidRPr="000C4BBB">
        <w:rPr>
          <w:rFonts w:ascii="Verdana" w:eastAsia="Times New Roman" w:hAnsi="Verdana" w:cs="Times New Roman"/>
          <w:sz w:val="36"/>
          <w:szCs w:val="36"/>
          <w:lang w:val="en-US" w:eastAsia="fr-FR"/>
        </w:rPr>
        <w:t>each individual’s</w:t>
      </w:r>
      <w:proofErr w:type="gramEnd"/>
      <w:r w:rsidRPr="000C4BBB">
        <w:rPr>
          <w:rFonts w:ascii="Verdana" w:eastAsia="Times New Roman" w:hAnsi="Verdana" w:cs="Times New Roman"/>
          <w:sz w:val="36"/>
          <w:szCs w:val="36"/>
          <w:lang w:val="en-US" w:eastAsia="fr-FR"/>
        </w:rPr>
        <w:t xml:space="preserve"> contribution.</w:t>
      </w:r>
    </w:p>
    <w:p w14:paraId="70F06C95"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Only material in Danish, Norwegian, </w:t>
      </w:r>
      <w:proofErr w:type="gramStart"/>
      <w:r w:rsidRPr="000C4BBB">
        <w:rPr>
          <w:rFonts w:ascii="Verdana" w:eastAsia="Times New Roman" w:hAnsi="Verdana" w:cs="Times New Roman"/>
          <w:sz w:val="36"/>
          <w:szCs w:val="36"/>
          <w:lang w:val="en-US" w:eastAsia="fr-FR"/>
        </w:rPr>
        <w:t>Swedish</w:t>
      </w:r>
      <w:proofErr w:type="gramEnd"/>
      <w:r w:rsidRPr="000C4BBB">
        <w:rPr>
          <w:rFonts w:ascii="Verdana" w:eastAsia="Times New Roman" w:hAnsi="Verdana" w:cs="Times New Roman"/>
          <w:sz w:val="36"/>
          <w:szCs w:val="36"/>
          <w:lang w:val="en-US" w:eastAsia="fr-FR"/>
        </w:rPr>
        <w:t xml:space="preserve"> and English can be expected to be assessed.</w:t>
      </w:r>
    </w:p>
    <w:p w14:paraId="528274FB"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b/>
          <w:bCs/>
          <w:sz w:val="36"/>
          <w:szCs w:val="36"/>
          <w:lang w:val="en-US" w:eastAsia="fr-FR"/>
        </w:rPr>
        <w:lastRenderedPageBreak/>
        <w:t>Appointment procedure</w:t>
      </w:r>
    </w:p>
    <w:p w14:paraId="71CEADE7"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After the application deadline, the Appointment Committee selects applicants for assessment. All applicants are notified whether their application has been accepted for assessment. The Heads of Department subsequently appoint an expert assessment committee tasked with carrying out an assessment of the selected applicants for the specific post. Selected applicants are notified of the composition of the committee. Applicants are ultimately offered the opportunity of commenting on the part of the assessment relating to themselves before the appointment is finalized.</w:t>
      </w:r>
    </w:p>
    <w:p w14:paraId="20F26643"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color w:val="252525"/>
          <w:sz w:val="36"/>
          <w:szCs w:val="36"/>
          <w:shd w:val="clear" w:color="auto" w:fill="FFFFFF"/>
          <w:lang w:val="en-US" w:eastAsia="fr-FR"/>
        </w:rPr>
        <w:t xml:space="preserve">Further information about the application procedure is available from </w:t>
      </w:r>
      <w:proofErr w:type="spellStart"/>
      <w:r w:rsidRPr="000C4BBB">
        <w:rPr>
          <w:rFonts w:ascii="Verdana" w:eastAsia="Times New Roman" w:hAnsi="Verdana" w:cs="Times New Roman"/>
          <w:color w:val="000000"/>
          <w:sz w:val="36"/>
          <w:szCs w:val="36"/>
          <w:shd w:val="clear" w:color="auto" w:fill="FFFFFF"/>
          <w:lang w:val="en-US" w:eastAsia="fr-FR"/>
        </w:rPr>
        <w:t>Maritxell</w:t>
      </w:r>
      <w:proofErr w:type="spellEnd"/>
      <w:r w:rsidRPr="000C4BBB">
        <w:rPr>
          <w:rFonts w:ascii="Verdana" w:eastAsia="Times New Roman" w:hAnsi="Verdana" w:cs="Times New Roman"/>
          <w:color w:val="000000"/>
          <w:sz w:val="36"/>
          <w:szCs w:val="36"/>
          <w:shd w:val="clear" w:color="auto" w:fill="FFFFFF"/>
          <w:lang w:val="en-US" w:eastAsia="fr-FR"/>
        </w:rPr>
        <w:t xml:space="preserve"> </w:t>
      </w:r>
      <w:proofErr w:type="spellStart"/>
      <w:r w:rsidRPr="000C4BBB">
        <w:rPr>
          <w:rFonts w:ascii="Verdana" w:eastAsia="Times New Roman" w:hAnsi="Verdana" w:cs="Times New Roman"/>
          <w:color w:val="000000"/>
          <w:sz w:val="36"/>
          <w:szCs w:val="36"/>
          <w:shd w:val="clear" w:color="auto" w:fill="FFFFFF"/>
          <w:lang w:val="en-US" w:eastAsia="fr-FR"/>
        </w:rPr>
        <w:t>Abrahamsson</w:t>
      </w:r>
      <w:proofErr w:type="spellEnd"/>
      <w:r w:rsidRPr="000C4BBB">
        <w:rPr>
          <w:rFonts w:ascii="Verdana" w:eastAsia="Times New Roman" w:hAnsi="Verdana" w:cs="Times New Roman"/>
          <w:color w:val="000000"/>
          <w:sz w:val="36"/>
          <w:szCs w:val="36"/>
          <w:shd w:val="clear" w:color="auto" w:fill="FFFFFF"/>
          <w:lang w:val="en-US" w:eastAsia="fr-FR"/>
        </w:rPr>
        <w:t xml:space="preserve"> (HR)</w:t>
      </w:r>
      <w:r w:rsidRPr="000C4BBB">
        <w:rPr>
          <w:rFonts w:ascii="Verdana" w:eastAsia="Times New Roman" w:hAnsi="Verdana" w:cs="Times New Roman"/>
          <w:color w:val="252525"/>
          <w:sz w:val="36"/>
          <w:szCs w:val="36"/>
          <w:shd w:val="clear" w:color="auto" w:fill="FFFFFF"/>
          <w:lang w:val="en-US" w:eastAsia="fr-FR"/>
        </w:rPr>
        <w:t>, e-mail: </w:t>
      </w:r>
      <w:hyperlink r:id="rId17" w:tgtFrame="_blank" w:history="1">
        <w:r w:rsidRPr="000C4BBB">
          <w:rPr>
            <w:rFonts w:ascii="Verdana" w:eastAsia="Times New Roman" w:hAnsi="Verdana" w:cs="Times New Roman"/>
            <w:color w:val="3D239C"/>
            <w:u w:val="single"/>
            <w:shd w:val="clear" w:color="auto" w:fill="FFFFFF"/>
            <w:lang w:val="en-US" w:eastAsia="fr-FR"/>
          </w:rPr>
          <w:t>hrsc@hrsc.ku.dk</w:t>
        </w:r>
      </w:hyperlink>
      <w:r w:rsidRPr="000C4BBB">
        <w:rPr>
          <w:rFonts w:ascii="Verdana" w:eastAsia="Times New Roman" w:hAnsi="Verdana" w:cs="Times New Roman"/>
          <w:color w:val="252525"/>
          <w:sz w:val="36"/>
          <w:szCs w:val="36"/>
          <w:shd w:val="clear" w:color="auto" w:fill="FFFFFF"/>
          <w:lang w:val="en-US" w:eastAsia="fr-FR"/>
        </w:rPr>
        <w:t>. Please refer to ID number </w:t>
      </w:r>
      <w:r w:rsidRPr="000C4BBB">
        <w:rPr>
          <w:rFonts w:ascii="Verdana" w:eastAsia="Times New Roman" w:hAnsi="Verdana" w:cs="Times New Roman"/>
          <w:sz w:val="36"/>
          <w:szCs w:val="36"/>
          <w:lang w:val="en-US" w:eastAsia="fr-FR"/>
        </w:rPr>
        <w:t>211-1083/22-2I #1.</w:t>
      </w:r>
    </w:p>
    <w:p w14:paraId="0E49EF2F"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b/>
          <w:bCs/>
          <w:sz w:val="36"/>
          <w:szCs w:val="36"/>
          <w:lang w:val="en-US" w:eastAsia="fr-FR"/>
        </w:rPr>
        <w:t>Salary and conditions of employment</w:t>
      </w:r>
    </w:p>
    <w:p w14:paraId="4569A58E"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color w:val="252525"/>
          <w:sz w:val="36"/>
          <w:szCs w:val="36"/>
          <w:lang w:val="en-US" w:eastAsia="fr-FR"/>
        </w:rPr>
        <w:t xml:space="preserve">Terms of appointment and salary will be in accordance with an agreement between the Ministry of Finance and The Danish Confederation of Professional Associations (AC). The annual salary for postdoctoral researchers is within the range DKK 412,000 – 434,000 (EUR 55,000 – 57,900 app.). In addition to the salary paid directly to you, the University will also pay a monthly contribution to your pension fund corresponding to 17.1 % of your salary. It is possible to negotiate further salary supplements.  </w:t>
      </w:r>
    </w:p>
    <w:p w14:paraId="01011D5E"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color w:val="252525"/>
          <w:sz w:val="36"/>
          <w:szCs w:val="36"/>
          <w:shd w:val="clear" w:color="auto" w:fill="FFFFFF"/>
          <w:lang w:val="en-US" w:eastAsia="fr-FR"/>
        </w:rPr>
        <w:lastRenderedPageBreak/>
        <w:t>The Danish Ministry of Finance and the Danish Confederation of Professional Associations (AC) have further agreed on a protocol that makes it possible for international researchers employed by the University to achieve a pension exemption, whereby the pension contribution will be paid out as salary. For more information about the different pension schemes, please read more here: </w:t>
      </w:r>
      <w:hyperlink r:id="rId18" w:tgtFrame="_blank" w:history="1">
        <w:r w:rsidRPr="000C4BBB">
          <w:rPr>
            <w:rFonts w:ascii="Verdana" w:eastAsia="Times New Roman" w:hAnsi="Verdana" w:cs="Times New Roman"/>
            <w:color w:val="3D239C"/>
            <w:u w:val="single"/>
            <w:shd w:val="clear" w:color="auto" w:fill="FFFFFF"/>
            <w:lang w:val="en-US" w:eastAsia="fr-FR"/>
          </w:rPr>
          <w:t>https://ism.ku.dk/salary-tax-pension/pension/</w:t>
        </w:r>
      </w:hyperlink>
    </w:p>
    <w:p w14:paraId="22D05E64"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If you consider applying from abroad, you may find useful information on how it is to work in Denmark and at UCPH here: </w:t>
      </w:r>
      <w:hyperlink r:id="rId19" w:tgtFrame="_blank" w:history="1">
        <w:r w:rsidRPr="000C4BBB">
          <w:rPr>
            <w:rFonts w:ascii="Verdana" w:eastAsia="Times New Roman" w:hAnsi="Verdana" w:cs="Times New Roman"/>
            <w:color w:val="0000FF"/>
            <w:u w:val="single"/>
            <w:lang w:val="en-US" w:eastAsia="fr-FR"/>
          </w:rPr>
          <w:t>http://ism.ku.dk</w:t>
        </w:r>
      </w:hyperlink>
      <w:r w:rsidRPr="000C4BBB">
        <w:rPr>
          <w:rFonts w:ascii="Verdana" w:eastAsia="Times New Roman" w:hAnsi="Verdana" w:cs="Times New Roman"/>
          <w:sz w:val="36"/>
          <w:szCs w:val="36"/>
          <w:lang w:val="en-US" w:eastAsia="fr-FR"/>
        </w:rPr>
        <w:t xml:space="preserve">, </w:t>
      </w:r>
      <w:hyperlink r:id="rId20" w:tgtFrame="_blank" w:history="1">
        <w:r w:rsidRPr="000C4BBB">
          <w:rPr>
            <w:rFonts w:ascii="Verdana" w:eastAsia="Times New Roman" w:hAnsi="Verdana" w:cs="Times New Roman"/>
            <w:color w:val="0000FF"/>
            <w:u w:val="single"/>
            <w:lang w:val="en-US" w:eastAsia="fr-FR"/>
          </w:rPr>
          <w:t>http://www.nyidanmark.dk/en-us/frontpage.htm</w:t>
        </w:r>
      </w:hyperlink>
      <w:r w:rsidRPr="000C4BBB">
        <w:rPr>
          <w:rFonts w:ascii="Verdana" w:eastAsia="Times New Roman" w:hAnsi="Verdana" w:cs="Times New Roman"/>
          <w:sz w:val="36"/>
          <w:szCs w:val="36"/>
          <w:lang w:val="en-US" w:eastAsia="fr-FR"/>
        </w:rPr>
        <w:t xml:space="preserve"> and </w:t>
      </w:r>
      <w:hyperlink r:id="rId21" w:tgtFrame="_blank" w:history="1">
        <w:r w:rsidRPr="000C4BBB">
          <w:rPr>
            <w:rFonts w:ascii="Verdana" w:eastAsia="Times New Roman" w:hAnsi="Verdana" w:cs="Times New Roman"/>
            <w:color w:val="0000FF"/>
            <w:u w:val="single"/>
            <w:lang w:val="en-US" w:eastAsia="fr-FR"/>
          </w:rPr>
          <w:t>https://www.workindenmark.dk/</w:t>
        </w:r>
      </w:hyperlink>
    </w:p>
    <w:p w14:paraId="2EC1E17F"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UCPH wishes to encourage everyone interested in this post to apply, regardless of personal background.</w:t>
      </w:r>
    </w:p>
    <w:p w14:paraId="5EF488D5"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color w:val="252525"/>
          <w:sz w:val="36"/>
          <w:szCs w:val="36"/>
          <w:lang w:val="en-US" w:eastAsia="fr-FR"/>
        </w:rPr>
        <w:t>The closing date for applications is 1 July 2022, 23:59 CEST</w:t>
      </w:r>
    </w:p>
    <w:p w14:paraId="663244B5"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Applications or supplementary material received thereafter will not be considered.</w:t>
      </w:r>
    </w:p>
    <w:p w14:paraId="3182B683" w14:textId="77777777" w:rsidR="000C4BBB" w:rsidRPr="000C4BBB" w:rsidRDefault="000C4BBB" w:rsidP="000C4BBB">
      <w:pPr>
        <w:rPr>
          <w:rFonts w:ascii="Times New Roman" w:eastAsia="Times New Roman" w:hAnsi="Times New Roman" w:cs="Times New Roman"/>
          <w:lang w:val="en-US" w:eastAsia="fr-FR"/>
        </w:rPr>
      </w:pPr>
      <w:hyperlink r:id="rId22" w:tgtFrame="_blank" w:history="1">
        <w:r w:rsidRPr="000C4BBB">
          <w:rPr>
            <w:rFonts w:ascii="Verdana" w:eastAsia="Times New Roman" w:hAnsi="Verdana" w:cs="Times New Roman"/>
            <w:color w:val="0000FF"/>
            <w:u w:val="single"/>
            <w:lang w:val="en-US" w:eastAsia="fr-FR"/>
          </w:rPr>
          <w:t>APPLY NOW</w:t>
        </w:r>
      </w:hyperlink>
      <w:r w:rsidRPr="000C4BBB">
        <w:rPr>
          <w:rFonts w:ascii="Times New Roman" w:eastAsia="Times New Roman" w:hAnsi="Times New Roman" w:cs="Times New Roman"/>
          <w:lang w:val="en-US" w:eastAsia="fr-FR"/>
        </w:rPr>
        <w:t xml:space="preserve"> </w:t>
      </w:r>
    </w:p>
    <w:p w14:paraId="7EA0827F" w14:textId="77777777" w:rsidR="000C4BBB" w:rsidRPr="000C4BBB" w:rsidRDefault="000C4BBB" w:rsidP="000C4BBB">
      <w:pPr>
        <w:spacing w:before="100" w:beforeAutospacing="1" w:after="100" w:afterAutospacing="1"/>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Part of the International Alliance of Research Universities (IARU), and among Europe’s top-ranking universities, the University of Copenhagen promotes research and teaching of the highest international standard. Rich in tradition and modern in outlook, the University gives students </w:t>
      </w:r>
      <w:r w:rsidRPr="000C4BBB">
        <w:rPr>
          <w:rFonts w:ascii="Verdana" w:eastAsia="Times New Roman" w:hAnsi="Verdana" w:cs="Times New Roman"/>
          <w:sz w:val="36"/>
          <w:szCs w:val="36"/>
          <w:lang w:val="en-US" w:eastAsia="fr-FR"/>
        </w:rPr>
        <w:lastRenderedPageBreak/>
        <w:t xml:space="preserve">and staff the opportunity to cultivate their talent in an ambitious and informal environment. An effective </w:t>
      </w:r>
      <w:proofErr w:type="spellStart"/>
      <w:r w:rsidRPr="000C4BBB">
        <w:rPr>
          <w:rFonts w:ascii="Verdana" w:eastAsia="Times New Roman" w:hAnsi="Verdana" w:cs="Times New Roman"/>
          <w:sz w:val="36"/>
          <w:szCs w:val="36"/>
          <w:lang w:val="en-US" w:eastAsia="fr-FR"/>
        </w:rPr>
        <w:t>organisation</w:t>
      </w:r>
      <w:proofErr w:type="spellEnd"/>
      <w:r w:rsidRPr="000C4BBB">
        <w:rPr>
          <w:rFonts w:ascii="Verdana" w:eastAsia="Times New Roman" w:hAnsi="Verdana" w:cs="Times New Roman"/>
          <w:sz w:val="36"/>
          <w:szCs w:val="36"/>
          <w:lang w:val="en-US" w:eastAsia="fr-FR"/>
        </w:rPr>
        <w:t xml:space="preserve"> – with good working conditions and a collaborative work culture – creates the ideal framework for a successful academic career.</w:t>
      </w:r>
    </w:p>
    <w:p w14:paraId="6EBB4A34" w14:textId="77777777" w:rsidR="000C4BBB" w:rsidRPr="000C4BBB" w:rsidRDefault="000C4BBB" w:rsidP="000C4BBB">
      <w:pPr>
        <w:spacing w:before="100" w:beforeAutospacing="1" w:after="100" w:afterAutospacing="1"/>
        <w:jc w:val="both"/>
        <w:outlineLvl w:val="2"/>
        <w:rPr>
          <w:rFonts w:ascii="Times New Roman" w:eastAsia="Times New Roman" w:hAnsi="Times New Roman" w:cs="Times New Roman"/>
          <w:b/>
          <w:bCs/>
          <w:sz w:val="27"/>
          <w:szCs w:val="27"/>
          <w:lang w:val="en-US" w:eastAsia="fr-FR"/>
        </w:rPr>
      </w:pPr>
      <w:r w:rsidRPr="000C4BBB">
        <w:rPr>
          <w:rFonts w:ascii="Verdana" w:eastAsia="Times New Roman" w:hAnsi="Verdana" w:cs="Times New Roman"/>
          <w:b/>
          <w:bCs/>
          <w:sz w:val="36"/>
          <w:szCs w:val="36"/>
          <w:lang w:val="en-US" w:eastAsia="fr-FR"/>
        </w:rPr>
        <w:t>Info</w:t>
      </w:r>
    </w:p>
    <w:p w14:paraId="221AA7B3" w14:textId="77777777" w:rsidR="000C4BBB" w:rsidRPr="000C4BBB" w:rsidRDefault="000C4BBB" w:rsidP="000C4BBB">
      <w:pPr>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Application deadline: 01-07-2022</w:t>
      </w:r>
    </w:p>
    <w:p w14:paraId="73A04CC6" w14:textId="77777777" w:rsidR="000C4BBB" w:rsidRPr="000C4BBB" w:rsidRDefault="000C4BBB" w:rsidP="000C4BBB">
      <w:pPr>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Employment start: 01-10-2022</w:t>
      </w:r>
    </w:p>
    <w:p w14:paraId="67AE4475" w14:textId="77777777" w:rsidR="000C4BBB" w:rsidRPr="000C4BBB" w:rsidRDefault="000C4BBB" w:rsidP="000C4BBB">
      <w:pPr>
        <w:jc w:val="both"/>
        <w:rPr>
          <w:rFonts w:ascii="Times New Roman" w:eastAsia="Times New Roman" w:hAnsi="Times New Roman" w:cs="Times New Roman"/>
          <w:lang w:val="en-US" w:eastAsia="fr-FR"/>
        </w:rPr>
      </w:pPr>
      <w:r w:rsidRPr="000C4BBB">
        <w:rPr>
          <w:rFonts w:ascii="Verdana" w:eastAsia="Times New Roman" w:hAnsi="Verdana" w:cs="Times New Roman"/>
          <w:sz w:val="36"/>
          <w:szCs w:val="36"/>
          <w:lang w:val="en-US" w:eastAsia="fr-FR"/>
        </w:rPr>
        <w:t xml:space="preserve">Department/Location: </w:t>
      </w:r>
      <w:proofErr w:type="spellStart"/>
      <w:r w:rsidRPr="000C4BBB">
        <w:rPr>
          <w:rFonts w:ascii="Verdana" w:eastAsia="Times New Roman" w:hAnsi="Verdana" w:cs="Times New Roman"/>
          <w:sz w:val="36"/>
          <w:szCs w:val="36"/>
          <w:lang w:val="en-US" w:eastAsia="fr-FR"/>
        </w:rPr>
        <w:t>Institut</w:t>
      </w:r>
      <w:proofErr w:type="spellEnd"/>
      <w:r w:rsidRPr="000C4BBB">
        <w:rPr>
          <w:rFonts w:ascii="Verdana" w:eastAsia="Times New Roman" w:hAnsi="Verdana" w:cs="Times New Roman"/>
          <w:sz w:val="36"/>
          <w:szCs w:val="36"/>
          <w:lang w:val="en-US" w:eastAsia="fr-FR"/>
        </w:rPr>
        <w:t xml:space="preserve"> for </w:t>
      </w:r>
      <w:proofErr w:type="spellStart"/>
      <w:r w:rsidRPr="000C4BBB">
        <w:rPr>
          <w:rFonts w:ascii="Verdana" w:eastAsia="Times New Roman" w:hAnsi="Verdana" w:cs="Times New Roman"/>
          <w:sz w:val="36"/>
          <w:szCs w:val="36"/>
          <w:lang w:val="en-US" w:eastAsia="fr-FR"/>
        </w:rPr>
        <w:t>Nordiske</w:t>
      </w:r>
      <w:proofErr w:type="spellEnd"/>
      <w:r w:rsidRPr="000C4BBB">
        <w:rPr>
          <w:rFonts w:ascii="Verdana" w:eastAsia="Times New Roman" w:hAnsi="Verdana" w:cs="Times New Roman"/>
          <w:sz w:val="36"/>
          <w:szCs w:val="36"/>
          <w:lang w:val="en-US" w:eastAsia="fr-FR"/>
        </w:rPr>
        <w:t xml:space="preserve"> Studier </w:t>
      </w:r>
      <w:proofErr w:type="spellStart"/>
      <w:r w:rsidRPr="000C4BBB">
        <w:rPr>
          <w:rFonts w:ascii="Verdana" w:eastAsia="Times New Roman" w:hAnsi="Verdana" w:cs="Times New Roman"/>
          <w:sz w:val="36"/>
          <w:szCs w:val="36"/>
          <w:lang w:val="en-US" w:eastAsia="fr-FR"/>
        </w:rPr>
        <w:t>og</w:t>
      </w:r>
      <w:proofErr w:type="spellEnd"/>
      <w:r w:rsidRPr="000C4BBB">
        <w:rPr>
          <w:rFonts w:ascii="Verdana" w:eastAsia="Times New Roman" w:hAnsi="Verdana" w:cs="Times New Roman"/>
          <w:sz w:val="36"/>
          <w:szCs w:val="36"/>
          <w:lang w:val="en-US" w:eastAsia="fr-FR"/>
        </w:rPr>
        <w:t xml:space="preserve"> </w:t>
      </w:r>
      <w:proofErr w:type="spellStart"/>
      <w:r w:rsidRPr="000C4BBB">
        <w:rPr>
          <w:rFonts w:ascii="Verdana" w:eastAsia="Times New Roman" w:hAnsi="Verdana" w:cs="Times New Roman"/>
          <w:sz w:val="36"/>
          <w:szCs w:val="36"/>
          <w:lang w:val="en-US" w:eastAsia="fr-FR"/>
        </w:rPr>
        <w:t>Sprogvidenskab</w:t>
      </w:r>
      <w:proofErr w:type="spellEnd"/>
    </w:p>
    <w:p w14:paraId="23853883" w14:textId="77777777" w:rsidR="000C4BBB" w:rsidRPr="000C4BBB" w:rsidRDefault="000C4BBB" w:rsidP="000C4BBB">
      <w:pPr>
        <w:spacing w:before="100" w:beforeAutospacing="1" w:after="100" w:afterAutospacing="1"/>
        <w:rPr>
          <w:rFonts w:ascii="Times New Roman" w:eastAsia="Times New Roman" w:hAnsi="Times New Roman" w:cs="Times New Roman"/>
          <w:lang w:val="en-US" w:eastAsia="fr-FR"/>
        </w:rPr>
      </w:pPr>
      <w:r w:rsidRPr="000C4BBB">
        <w:rPr>
          <w:rFonts w:ascii="Times New Roman" w:eastAsia="Times New Roman" w:hAnsi="Times New Roman" w:cs="Times New Roman"/>
          <w:lang w:val="en-US" w:eastAsia="fr-FR"/>
        </w:rPr>
        <w:br/>
        <w:t>In your application, please refer to Professorpositions.com</w:t>
      </w:r>
    </w:p>
    <w:p w14:paraId="48D5C4AB" w14:textId="796F5BBC" w:rsidR="000C4BBB" w:rsidRPr="000C4BBB" w:rsidRDefault="000C4BBB" w:rsidP="000C4BBB">
      <w:pPr>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11DC7B08" wp14:editId="6D01CF01">
            <wp:extent cx="647700" cy="647700"/>
            <wp:effectExtent l="0" t="0" r="0" b="0"/>
            <wp:docPr id="15" name="Image 15" descr="FACEBOOK">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CEBOOK">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7700" cy="647700"/>
                    </a:xfrm>
                    <a:prstGeom prst="rect">
                      <a:avLst/>
                    </a:prstGeom>
                    <a:noFill/>
                    <a:ln>
                      <a:noFill/>
                    </a:ln>
                  </pic:spPr>
                </pic:pic>
              </a:graphicData>
            </a:graphic>
          </wp:inline>
        </w:drawing>
      </w:r>
    </w:p>
    <w:p w14:paraId="4BE6AE1C" w14:textId="72FE001F" w:rsidR="000C4BBB" w:rsidRPr="000C4BBB" w:rsidRDefault="000C4BBB" w:rsidP="000C4BBB">
      <w:pPr>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52689EF9" wp14:editId="2238AAD2">
            <wp:extent cx="647700" cy="647700"/>
            <wp:effectExtent l="0" t="0" r="0" b="0"/>
            <wp:docPr id="14" name="Image 14" descr="TWITTER">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WITTER">
                      <a:hlinkClick r:id="rId23"/>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7700" cy="647700"/>
                    </a:xfrm>
                    <a:prstGeom prst="rect">
                      <a:avLst/>
                    </a:prstGeom>
                    <a:noFill/>
                    <a:ln>
                      <a:noFill/>
                    </a:ln>
                  </pic:spPr>
                </pic:pic>
              </a:graphicData>
            </a:graphic>
          </wp:inline>
        </w:drawing>
      </w:r>
    </w:p>
    <w:p w14:paraId="6BB247C7" w14:textId="100EE8EF" w:rsidR="000C4BBB" w:rsidRPr="000C4BBB" w:rsidRDefault="000C4BBB" w:rsidP="000C4BBB">
      <w:pPr>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12A791B9" wp14:editId="30FDB4D4">
            <wp:extent cx="647700" cy="647700"/>
            <wp:effectExtent l="0" t="0" r="0" b="0"/>
            <wp:docPr id="13" name="Image 13" descr="LINKEDIN">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INKEDIN">
                      <a:hlinkClick r:id="rId23"/>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7700" cy="647700"/>
                    </a:xfrm>
                    <a:prstGeom prst="rect">
                      <a:avLst/>
                    </a:prstGeom>
                    <a:noFill/>
                    <a:ln>
                      <a:noFill/>
                    </a:ln>
                  </pic:spPr>
                </pic:pic>
              </a:graphicData>
            </a:graphic>
          </wp:inline>
        </w:drawing>
      </w:r>
    </w:p>
    <w:p w14:paraId="317894CE" w14:textId="604E7248"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418E22D3" wp14:editId="4F468AFA">
            <wp:extent cx="2171700" cy="1524000"/>
            <wp:effectExtent l="0" t="0" r="0" b="0"/>
            <wp:docPr id="12" name="Image 12" descr="amsterdam uni">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sterdam uni">
                      <a:hlinkClick r:id="rId27"/>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79F171E2" w14:textId="67A02B21"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lastRenderedPageBreak/>
        <w:drawing>
          <wp:inline distT="0" distB="0" distL="0" distR="0" wp14:anchorId="04DAD079" wp14:editId="2916B811">
            <wp:extent cx="2171700" cy="1524000"/>
            <wp:effectExtent l="0" t="0" r="0" b="0"/>
            <wp:docPr id="11" name="Image 11" descr="antwerp uni">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ntwerp uni">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3EAADD25" w14:textId="6504F9DD"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597C60F0" wp14:editId="74791AC5">
            <wp:extent cx="2171700" cy="1524000"/>
            <wp:effectExtent l="0" t="0" r="0" b="0"/>
            <wp:docPr id="10" name="Image 10" descr="cambridge uni">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mbridge uni">
                      <a:hlinkClick r:id="rId31"/>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3BF2999A" w14:textId="655E6673"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139FACC2" wp14:editId="49EEB339">
            <wp:extent cx="2171700" cy="1524000"/>
            <wp:effectExtent l="0" t="0" r="0" b="0"/>
            <wp:docPr id="9" name="Image 9" descr="florida uni">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lorida uni">
                      <a:hlinkClick r:id="rId33"/>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64FB7585" w14:textId="100CE6DD"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6FB35295" wp14:editId="1A322046">
            <wp:extent cx="2171700" cy="1524000"/>
            <wp:effectExtent l="0" t="0" r="0" b="0"/>
            <wp:docPr id="8" name="Image 8" descr="hamburg uni">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amburg uni">
                      <a:hlinkClick r:id="rId35"/>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1DD86196" w14:textId="7E4276CF"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4D74229A" wp14:editId="71023F47">
            <wp:extent cx="2171700" cy="1524000"/>
            <wp:effectExtent l="0" t="0" r="0" b="0"/>
            <wp:docPr id="7" name="Image 7" descr="harvard uni">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arvard uni">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11246B0C" w14:textId="3D997E1A"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lastRenderedPageBreak/>
        <w:drawing>
          <wp:inline distT="0" distB="0" distL="0" distR="0" wp14:anchorId="7B604D2D" wp14:editId="1203F9F9">
            <wp:extent cx="2171700" cy="1524000"/>
            <wp:effectExtent l="0" t="0" r="0" b="0"/>
            <wp:docPr id="6" name="Image 6" descr="hiroshima uni">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iroshima uni">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3D2B5DA3" w14:textId="4620427C"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387DB261" wp14:editId="26D14A68">
            <wp:extent cx="2171700" cy="1524000"/>
            <wp:effectExtent l="0" t="0" r="0" b="0"/>
            <wp:docPr id="5" name="Image 5" descr="oslo uni">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oslo uni">
                      <a:hlinkClick r:id="rId41"/>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43B40B7C" w14:textId="24C348FD"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493116F8" wp14:editId="3F791FBC">
            <wp:extent cx="2171700" cy="1524000"/>
            <wp:effectExtent l="0" t="0" r="0" b="0"/>
            <wp:docPr id="4" name="Image 4" descr="purdue uni">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urdue uni">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6D2962A5" w14:textId="28278B3E"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7B4AF8DD" wp14:editId="5C5E491B">
            <wp:extent cx="2171700" cy="1524000"/>
            <wp:effectExtent l="0" t="0" r="0" b="0"/>
            <wp:docPr id="3" name="Image 3" descr="ryerson uni">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yerson uni">
                      <a:hlinkClick r:id="rId45"/>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67BA4289" w14:textId="1949EBA3"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drawing>
          <wp:inline distT="0" distB="0" distL="0" distR="0" wp14:anchorId="063A2F26" wp14:editId="025F3391">
            <wp:extent cx="2171700" cy="1524000"/>
            <wp:effectExtent l="0" t="0" r="0" b="0"/>
            <wp:docPr id="2" name="Image 2" descr="shanghai jiao tong uni">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hanghai jiao tong uni">
                      <a:hlinkClick r:id="rId47"/>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6F975F81" w14:textId="57341B7F" w:rsidR="000C4BBB" w:rsidRPr="000C4BBB" w:rsidRDefault="000C4BBB" w:rsidP="000C4BBB">
      <w:pPr>
        <w:spacing w:before="100" w:beforeAutospacing="1" w:after="100" w:afterAutospacing="1"/>
        <w:rPr>
          <w:rFonts w:ascii="Times New Roman" w:eastAsia="Times New Roman" w:hAnsi="Times New Roman" w:cs="Times New Roman"/>
          <w:lang w:eastAsia="fr-FR"/>
        </w:rPr>
      </w:pPr>
      <w:r w:rsidRPr="000C4BBB">
        <w:rPr>
          <w:rFonts w:ascii="Times New Roman" w:eastAsia="Times New Roman" w:hAnsi="Times New Roman" w:cs="Times New Roman"/>
          <w:noProof/>
          <w:color w:val="0000FF"/>
          <w:lang w:eastAsia="fr-FR"/>
        </w:rPr>
        <w:lastRenderedPageBreak/>
        <w:drawing>
          <wp:inline distT="0" distB="0" distL="0" distR="0" wp14:anchorId="012F77D6" wp14:editId="5E1B4508">
            <wp:extent cx="2171700" cy="1524000"/>
            <wp:effectExtent l="0" t="0" r="0" b="0"/>
            <wp:docPr id="1" name="Image 1" descr="stockholm uni">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tockholm uni">
                      <a:hlinkClick r:id="rId49"/>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71700" cy="1524000"/>
                    </a:xfrm>
                    <a:prstGeom prst="rect">
                      <a:avLst/>
                    </a:prstGeom>
                    <a:noFill/>
                    <a:ln>
                      <a:noFill/>
                    </a:ln>
                  </pic:spPr>
                </pic:pic>
              </a:graphicData>
            </a:graphic>
          </wp:inline>
        </w:drawing>
      </w:r>
    </w:p>
    <w:p w14:paraId="1D37BA9F" w14:textId="77777777" w:rsidR="000C4BBB" w:rsidRPr="000C4BBB" w:rsidRDefault="000C4BBB" w:rsidP="000C4BBB">
      <w:pPr>
        <w:numPr>
          <w:ilvl w:val="0"/>
          <w:numId w:val="5"/>
        </w:numPr>
        <w:spacing w:before="100" w:beforeAutospacing="1" w:after="100" w:afterAutospacing="1"/>
        <w:rPr>
          <w:rFonts w:ascii="Times New Roman" w:eastAsia="Times New Roman" w:hAnsi="Times New Roman" w:cs="Times New Roman"/>
          <w:lang w:eastAsia="fr-FR"/>
        </w:rPr>
      </w:pPr>
      <w:hyperlink r:id="rId51" w:history="1">
        <w:proofErr w:type="spellStart"/>
        <w:r w:rsidRPr="000C4BBB">
          <w:rPr>
            <w:rFonts w:ascii="Times New Roman" w:eastAsia="Times New Roman" w:hAnsi="Times New Roman" w:cs="Times New Roman"/>
            <w:color w:val="0000FF"/>
            <w:u w:val="single"/>
            <w:lang w:eastAsia="fr-FR"/>
          </w:rPr>
          <w:t>Terms</w:t>
        </w:r>
        <w:proofErr w:type="spellEnd"/>
        <w:r w:rsidRPr="000C4BBB">
          <w:rPr>
            <w:rFonts w:ascii="Times New Roman" w:eastAsia="Times New Roman" w:hAnsi="Times New Roman" w:cs="Times New Roman"/>
            <w:color w:val="0000FF"/>
            <w:u w:val="single"/>
            <w:lang w:eastAsia="fr-FR"/>
          </w:rPr>
          <w:t xml:space="preserve"> and Conditions</w:t>
        </w:r>
      </w:hyperlink>
    </w:p>
    <w:p w14:paraId="7DFF28D2" w14:textId="77777777" w:rsidR="000C4BBB" w:rsidRPr="000C4BBB" w:rsidRDefault="000C4BBB" w:rsidP="000C4BBB">
      <w:pPr>
        <w:numPr>
          <w:ilvl w:val="0"/>
          <w:numId w:val="5"/>
        </w:numPr>
        <w:spacing w:before="100" w:beforeAutospacing="1" w:after="100" w:afterAutospacing="1"/>
        <w:rPr>
          <w:rFonts w:ascii="Times New Roman" w:eastAsia="Times New Roman" w:hAnsi="Times New Roman" w:cs="Times New Roman"/>
          <w:lang w:eastAsia="fr-FR"/>
        </w:rPr>
      </w:pPr>
      <w:hyperlink r:id="rId52" w:history="1">
        <w:proofErr w:type="spellStart"/>
        <w:r w:rsidRPr="000C4BBB">
          <w:rPr>
            <w:rFonts w:ascii="Times New Roman" w:eastAsia="Times New Roman" w:hAnsi="Times New Roman" w:cs="Times New Roman"/>
            <w:color w:val="0000FF"/>
            <w:u w:val="single"/>
            <w:lang w:eastAsia="fr-FR"/>
          </w:rPr>
          <w:t>Privacy</w:t>
        </w:r>
        <w:proofErr w:type="spellEnd"/>
        <w:r w:rsidRPr="000C4BBB">
          <w:rPr>
            <w:rFonts w:ascii="Times New Roman" w:eastAsia="Times New Roman" w:hAnsi="Times New Roman" w:cs="Times New Roman"/>
            <w:color w:val="0000FF"/>
            <w:u w:val="single"/>
            <w:lang w:eastAsia="fr-FR"/>
          </w:rPr>
          <w:t xml:space="preserve"> Policy</w:t>
        </w:r>
      </w:hyperlink>
    </w:p>
    <w:p w14:paraId="7E709848" w14:textId="77777777" w:rsidR="00832BCD" w:rsidRDefault="00832BCD"/>
    <w:sectPr w:rsidR="00832B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D371E"/>
    <w:multiLevelType w:val="multilevel"/>
    <w:tmpl w:val="7A5CA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DC1599"/>
    <w:multiLevelType w:val="multilevel"/>
    <w:tmpl w:val="6EB6B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CA39AD"/>
    <w:multiLevelType w:val="multilevel"/>
    <w:tmpl w:val="AF024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1F12AE5"/>
    <w:multiLevelType w:val="multilevel"/>
    <w:tmpl w:val="AB428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F36D4D"/>
    <w:multiLevelType w:val="multilevel"/>
    <w:tmpl w:val="BDB8C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BBB"/>
    <w:rsid w:val="000C4BBB"/>
    <w:rsid w:val="00832BCD"/>
    <w:rsid w:val="00AA2EE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481B4373"/>
  <w15:chartTrackingRefBased/>
  <w15:docId w15:val="{42C9F569-0F48-AA4A-87C6-6D66C07E3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link w:val="Titre1Car"/>
    <w:uiPriority w:val="9"/>
    <w:qFormat/>
    <w:rsid w:val="000C4BBB"/>
    <w:pPr>
      <w:spacing w:before="100" w:beforeAutospacing="1" w:after="100" w:afterAutospacing="1"/>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0C4BBB"/>
    <w:pPr>
      <w:spacing w:before="100" w:beforeAutospacing="1" w:after="100" w:afterAutospacing="1"/>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0C4BBB"/>
    <w:pPr>
      <w:spacing w:before="100" w:beforeAutospacing="1" w:after="100" w:afterAutospacing="1"/>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C4BBB"/>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0C4BBB"/>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0C4BBB"/>
    <w:rPr>
      <w:rFonts w:ascii="Times New Roman" w:eastAsia="Times New Roman" w:hAnsi="Times New Roman" w:cs="Times New Roman"/>
      <w:b/>
      <w:bCs/>
      <w:sz w:val="27"/>
      <w:szCs w:val="27"/>
      <w:lang w:eastAsia="fr-FR"/>
    </w:rPr>
  </w:style>
  <w:style w:type="character" w:styleId="Lienhypertexte">
    <w:name w:val="Hyperlink"/>
    <w:basedOn w:val="Policepardfaut"/>
    <w:uiPriority w:val="99"/>
    <w:semiHidden/>
    <w:unhideWhenUsed/>
    <w:rsid w:val="000C4BBB"/>
    <w:rPr>
      <w:color w:val="0000FF"/>
      <w:u w:val="single"/>
    </w:rPr>
  </w:style>
  <w:style w:type="character" w:styleId="lev">
    <w:name w:val="Strong"/>
    <w:basedOn w:val="Policepardfaut"/>
    <w:uiPriority w:val="22"/>
    <w:qFormat/>
    <w:rsid w:val="000C4BBB"/>
    <w:rPr>
      <w:b/>
      <w:bCs/>
    </w:rPr>
  </w:style>
  <w:style w:type="paragraph" w:styleId="NormalWeb">
    <w:name w:val="Normal (Web)"/>
    <w:basedOn w:val="Normal"/>
    <w:uiPriority w:val="99"/>
    <w:semiHidden/>
    <w:unhideWhenUsed/>
    <w:rsid w:val="000C4BBB"/>
    <w:pPr>
      <w:spacing w:before="100" w:beforeAutospacing="1" w:after="100" w:afterAutospacing="1"/>
    </w:pPr>
    <w:rPr>
      <w:rFonts w:ascii="Times New Roman" w:eastAsia="Times New Roman" w:hAnsi="Times New Roman" w:cs="Times New Roman"/>
      <w:lang w:eastAsia="fr-FR"/>
    </w:rPr>
  </w:style>
  <w:style w:type="character" w:styleId="Accentuation">
    <w:name w:val="Emphasis"/>
    <w:basedOn w:val="Policepardfaut"/>
    <w:uiPriority w:val="20"/>
    <w:qFormat/>
    <w:rsid w:val="000C4BBB"/>
    <w:rPr>
      <w:i/>
      <w:iCs/>
    </w:rPr>
  </w:style>
  <w:style w:type="paragraph" w:customStyle="1" w:styleId="c">
    <w:name w:val="c"/>
    <w:basedOn w:val="Normal"/>
    <w:rsid w:val="000C4BBB"/>
    <w:pPr>
      <w:spacing w:before="100" w:beforeAutospacing="1" w:after="100" w:afterAutospacing="1"/>
    </w:pPr>
    <w:rPr>
      <w:rFonts w:ascii="Times New Roman" w:eastAsia="Times New Roman" w:hAnsi="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1568478">
      <w:bodyDiv w:val="1"/>
      <w:marLeft w:val="0"/>
      <w:marRight w:val="0"/>
      <w:marTop w:val="0"/>
      <w:marBottom w:val="0"/>
      <w:divBdr>
        <w:top w:val="none" w:sz="0" w:space="0" w:color="auto"/>
        <w:left w:val="none" w:sz="0" w:space="0" w:color="auto"/>
        <w:bottom w:val="none" w:sz="0" w:space="0" w:color="auto"/>
        <w:right w:val="none" w:sz="0" w:space="0" w:color="auto"/>
      </w:divBdr>
      <w:divsChild>
        <w:div w:id="952639713">
          <w:marLeft w:val="0"/>
          <w:marRight w:val="0"/>
          <w:marTop w:val="0"/>
          <w:marBottom w:val="0"/>
          <w:divBdr>
            <w:top w:val="none" w:sz="0" w:space="0" w:color="auto"/>
            <w:left w:val="none" w:sz="0" w:space="0" w:color="auto"/>
            <w:bottom w:val="none" w:sz="0" w:space="0" w:color="auto"/>
            <w:right w:val="none" w:sz="0" w:space="0" w:color="auto"/>
          </w:divBdr>
          <w:divsChild>
            <w:div w:id="1107772666">
              <w:marLeft w:val="0"/>
              <w:marRight w:val="0"/>
              <w:marTop w:val="0"/>
              <w:marBottom w:val="0"/>
              <w:divBdr>
                <w:top w:val="none" w:sz="0" w:space="0" w:color="auto"/>
                <w:left w:val="none" w:sz="0" w:space="0" w:color="auto"/>
                <w:bottom w:val="none" w:sz="0" w:space="0" w:color="auto"/>
                <w:right w:val="none" w:sz="0" w:space="0" w:color="auto"/>
              </w:divBdr>
              <w:divsChild>
                <w:div w:id="1105463572">
                  <w:marLeft w:val="0"/>
                  <w:marRight w:val="0"/>
                  <w:marTop w:val="0"/>
                  <w:marBottom w:val="0"/>
                  <w:divBdr>
                    <w:top w:val="none" w:sz="0" w:space="0" w:color="auto"/>
                    <w:left w:val="none" w:sz="0" w:space="0" w:color="auto"/>
                    <w:bottom w:val="none" w:sz="0" w:space="0" w:color="auto"/>
                    <w:right w:val="none" w:sz="0" w:space="0" w:color="auto"/>
                  </w:divBdr>
                  <w:divsChild>
                    <w:div w:id="39724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166444">
          <w:marLeft w:val="0"/>
          <w:marRight w:val="0"/>
          <w:marTop w:val="0"/>
          <w:marBottom w:val="0"/>
          <w:divBdr>
            <w:top w:val="none" w:sz="0" w:space="0" w:color="auto"/>
            <w:left w:val="none" w:sz="0" w:space="0" w:color="auto"/>
            <w:bottom w:val="none" w:sz="0" w:space="0" w:color="auto"/>
            <w:right w:val="none" w:sz="0" w:space="0" w:color="auto"/>
          </w:divBdr>
          <w:divsChild>
            <w:div w:id="867059809">
              <w:marLeft w:val="0"/>
              <w:marRight w:val="0"/>
              <w:marTop w:val="0"/>
              <w:marBottom w:val="0"/>
              <w:divBdr>
                <w:top w:val="none" w:sz="0" w:space="0" w:color="auto"/>
                <w:left w:val="none" w:sz="0" w:space="0" w:color="auto"/>
                <w:bottom w:val="none" w:sz="0" w:space="0" w:color="auto"/>
                <w:right w:val="none" w:sz="0" w:space="0" w:color="auto"/>
              </w:divBdr>
              <w:divsChild>
                <w:div w:id="1040981716">
                  <w:marLeft w:val="0"/>
                  <w:marRight w:val="0"/>
                  <w:marTop w:val="0"/>
                  <w:marBottom w:val="0"/>
                  <w:divBdr>
                    <w:top w:val="none" w:sz="0" w:space="0" w:color="auto"/>
                    <w:left w:val="none" w:sz="0" w:space="0" w:color="auto"/>
                    <w:bottom w:val="none" w:sz="0" w:space="0" w:color="auto"/>
                    <w:right w:val="none" w:sz="0" w:space="0" w:color="auto"/>
                  </w:divBdr>
                  <w:divsChild>
                    <w:div w:id="570430510">
                      <w:marLeft w:val="0"/>
                      <w:marRight w:val="0"/>
                      <w:marTop w:val="0"/>
                      <w:marBottom w:val="0"/>
                      <w:divBdr>
                        <w:top w:val="none" w:sz="0" w:space="0" w:color="auto"/>
                        <w:left w:val="none" w:sz="0" w:space="0" w:color="auto"/>
                        <w:bottom w:val="none" w:sz="0" w:space="0" w:color="auto"/>
                        <w:right w:val="none" w:sz="0" w:space="0" w:color="auto"/>
                      </w:divBdr>
                      <w:divsChild>
                        <w:div w:id="1256784807">
                          <w:marLeft w:val="0"/>
                          <w:marRight w:val="0"/>
                          <w:marTop w:val="0"/>
                          <w:marBottom w:val="0"/>
                          <w:divBdr>
                            <w:top w:val="none" w:sz="0" w:space="0" w:color="auto"/>
                            <w:left w:val="none" w:sz="0" w:space="0" w:color="auto"/>
                            <w:bottom w:val="none" w:sz="0" w:space="0" w:color="auto"/>
                            <w:right w:val="none" w:sz="0" w:space="0" w:color="auto"/>
                          </w:divBdr>
                          <w:divsChild>
                            <w:div w:id="1918054796">
                              <w:marLeft w:val="0"/>
                              <w:marRight w:val="0"/>
                              <w:marTop w:val="0"/>
                              <w:marBottom w:val="0"/>
                              <w:divBdr>
                                <w:top w:val="none" w:sz="0" w:space="0" w:color="auto"/>
                                <w:left w:val="none" w:sz="0" w:space="0" w:color="auto"/>
                                <w:bottom w:val="none" w:sz="0" w:space="0" w:color="auto"/>
                                <w:right w:val="none" w:sz="0" w:space="0" w:color="auto"/>
                              </w:divBdr>
                              <w:divsChild>
                                <w:div w:id="1865246458">
                                  <w:marLeft w:val="0"/>
                                  <w:marRight w:val="0"/>
                                  <w:marTop w:val="0"/>
                                  <w:marBottom w:val="0"/>
                                  <w:divBdr>
                                    <w:top w:val="none" w:sz="0" w:space="0" w:color="auto"/>
                                    <w:left w:val="none" w:sz="0" w:space="0" w:color="auto"/>
                                    <w:bottom w:val="none" w:sz="0" w:space="0" w:color="auto"/>
                                    <w:right w:val="none" w:sz="0" w:space="0" w:color="auto"/>
                                  </w:divBdr>
                                </w:div>
                                <w:div w:id="629944426">
                                  <w:marLeft w:val="0"/>
                                  <w:marRight w:val="0"/>
                                  <w:marTop w:val="0"/>
                                  <w:marBottom w:val="0"/>
                                  <w:divBdr>
                                    <w:top w:val="none" w:sz="0" w:space="0" w:color="auto"/>
                                    <w:left w:val="none" w:sz="0" w:space="0" w:color="auto"/>
                                    <w:bottom w:val="none" w:sz="0" w:space="0" w:color="auto"/>
                                    <w:right w:val="none" w:sz="0" w:space="0" w:color="auto"/>
                                  </w:divBdr>
                                </w:div>
                              </w:divsChild>
                            </w:div>
                            <w:div w:id="1247300628">
                              <w:marLeft w:val="0"/>
                              <w:marRight w:val="0"/>
                              <w:marTop w:val="0"/>
                              <w:marBottom w:val="0"/>
                              <w:divBdr>
                                <w:top w:val="none" w:sz="0" w:space="0" w:color="auto"/>
                                <w:left w:val="none" w:sz="0" w:space="0" w:color="auto"/>
                                <w:bottom w:val="none" w:sz="0" w:space="0" w:color="auto"/>
                                <w:right w:val="none" w:sz="0" w:space="0" w:color="auto"/>
                              </w:divBdr>
                              <w:divsChild>
                                <w:div w:id="1075052592">
                                  <w:marLeft w:val="0"/>
                                  <w:marRight w:val="0"/>
                                  <w:marTop w:val="0"/>
                                  <w:marBottom w:val="0"/>
                                  <w:divBdr>
                                    <w:top w:val="none" w:sz="0" w:space="0" w:color="auto"/>
                                    <w:left w:val="none" w:sz="0" w:space="0" w:color="auto"/>
                                    <w:bottom w:val="none" w:sz="0" w:space="0" w:color="auto"/>
                                    <w:right w:val="none" w:sz="0" w:space="0" w:color="auto"/>
                                  </w:divBdr>
                                  <w:divsChild>
                                    <w:div w:id="1268466758">
                                      <w:marLeft w:val="0"/>
                                      <w:marRight w:val="0"/>
                                      <w:marTop w:val="0"/>
                                      <w:marBottom w:val="0"/>
                                      <w:divBdr>
                                        <w:top w:val="none" w:sz="0" w:space="0" w:color="auto"/>
                                        <w:left w:val="none" w:sz="0" w:space="0" w:color="auto"/>
                                        <w:bottom w:val="none" w:sz="0" w:space="0" w:color="auto"/>
                                        <w:right w:val="none" w:sz="0" w:space="0" w:color="auto"/>
                                      </w:divBdr>
                                      <w:divsChild>
                                        <w:div w:id="1963149933">
                                          <w:marLeft w:val="0"/>
                                          <w:marRight w:val="0"/>
                                          <w:marTop w:val="0"/>
                                          <w:marBottom w:val="0"/>
                                          <w:divBdr>
                                            <w:top w:val="none" w:sz="0" w:space="0" w:color="auto"/>
                                            <w:left w:val="none" w:sz="0" w:space="0" w:color="auto"/>
                                            <w:bottom w:val="none" w:sz="0" w:space="0" w:color="auto"/>
                                            <w:right w:val="none" w:sz="0" w:space="0" w:color="auto"/>
                                          </w:divBdr>
                                          <w:divsChild>
                                            <w:div w:id="771630583">
                                              <w:marLeft w:val="0"/>
                                              <w:marRight w:val="0"/>
                                              <w:marTop w:val="0"/>
                                              <w:marBottom w:val="0"/>
                                              <w:divBdr>
                                                <w:top w:val="none" w:sz="0" w:space="0" w:color="auto"/>
                                                <w:left w:val="none" w:sz="0" w:space="0" w:color="auto"/>
                                                <w:bottom w:val="none" w:sz="0" w:space="0" w:color="auto"/>
                                                <w:right w:val="none" w:sz="0" w:space="0" w:color="auto"/>
                                              </w:divBdr>
                                              <w:divsChild>
                                                <w:div w:id="389547300">
                                                  <w:marLeft w:val="0"/>
                                                  <w:marRight w:val="0"/>
                                                  <w:marTop w:val="0"/>
                                                  <w:marBottom w:val="0"/>
                                                  <w:divBdr>
                                                    <w:top w:val="none" w:sz="0" w:space="0" w:color="auto"/>
                                                    <w:left w:val="none" w:sz="0" w:space="0" w:color="auto"/>
                                                    <w:bottom w:val="none" w:sz="0" w:space="0" w:color="auto"/>
                                                    <w:right w:val="none" w:sz="0" w:space="0" w:color="auto"/>
                                                  </w:divBdr>
                                                  <w:divsChild>
                                                    <w:div w:id="42908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2986926">
          <w:marLeft w:val="75"/>
          <w:marRight w:val="0"/>
          <w:marTop w:val="0"/>
          <w:marBottom w:val="75"/>
          <w:divBdr>
            <w:top w:val="none" w:sz="0" w:space="0" w:color="auto"/>
            <w:left w:val="none" w:sz="0" w:space="0" w:color="auto"/>
            <w:bottom w:val="none" w:sz="0" w:space="0" w:color="auto"/>
            <w:right w:val="none" w:sz="0" w:space="0" w:color="auto"/>
          </w:divBdr>
          <w:divsChild>
            <w:div w:id="1191724100">
              <w:marLeft w:val="0"/>
              <w:marRight w:val="0"/>
              <w:marTop w:val="0"/>
              <w:marBottom w:val="0"/>
              <w:divBdr>
                <w:top w:val="none" w:sz="0" w:space="0" w:color="auto"/>
                <w:left w:val="none" w:sz="0" w:space="0" w:color="auto"/>
                <w:bottom w:val="none" w:sz="0" w:space="0" w:color="auto"/>
                <w:right w:val="none" w:sz="0" w:space="0" w:color="auto"/>
              </w:divBdr>
            </w:div>
          </w:divsChild>
        </w:div>
        <w:div w:id="1506162527">
          <w:marLeft w:val="75"/>
          <w:marRight w:val="0"/>
          <w:marTop w:val="0"/>
          <w:marBottom w:val="75"/>
          <w:divBdr>
            <w:top w:val="none" w:sz="0" w:space="0" w:color="auto"/>
            <w:left w:val="none" w:sz="0" w:space="0" w:color="auto"/>
            <w:bottom w:val="none" w:sz="0" w:space="0" w:color="auto"/>
            <w:right w:val="none" w:sz="0" w:space="0" w:color="auto"/>
          </w:divBdr>
          <w:divsChild>
            <w:div w:id="287131538">
              <w:marLeft w:val="0"/>
              <w:marRight w:val="0"/>
              <w:marTop w:val="0"/>
              <w:marBottom w:val="0"/>
              <w:divBdr>
                <w:top w:val="none" w:sz="0" w:space="0" w:color="auto"/>
                <w:left w:val="none" w:sz="0" w:space="0" w:color="auto"/>
                <w:bottom w:val="none" w:sz="0" w:space="0" w:color="auto"/>
                <w:right w:val="none" w:sz="0" w:space="0" w:color="auto"/>
              </w:divBdr>
            </w:div>
          </w:divsChild>
        </w:div>
        <w:div w:id="18482125">
          <w:marLeft w:val="75"/>
          <w:marRight w:val="0"/>
          <w:marTop w:val="0"/>
          <w:marBottom w:val="75"/>
          <w:divBdr>
            <w:top w:val="none" w:sz="0" w:space="0" w:color="auto"/>
            <w:left w:val="none" w:sz="0" w:space="0" w:color="auto"/>
            <w:bottom w:val="none" w:sz="0" w:space="0" w:color="auto"/>
            <w:right w:val="none" w:sz="0" w:space="0" w:color="auto"/>
          </w:divBdr>
          <w:divsChild>
            <w:div w:id="1027949085">
              <w:marLeft w:val="0"/>
              <w:marRight w:val="0"/>
              <w:marTop w:val="0"/>
              <w:marBottom w:val="0"/>
              <w:divBdr>
                <w:top w:val="none" w:sz="0" w:space="0" w:color="auto"/>
                <w:left w:val="none" w:sz="0" w:space="0" w:color="auto"/>
                <w:bottom w:val="none" w:sz="0" w:space="0" w:color="auto"/>
                <w:right w:val="none" w:sz="0" w:space="0" w:color="auto"/>
              </w:divBdr>
            </w:div>
          </w:divsChild>
        </w:div>
        <w:div w:id="1146823769">
          <w:marLeft w:val="0"/>
          <w:marRight w:val="0"/>
          <w:marTop w:val="0"/>
          <w:marBottom w:val="0"/>
          <w:divBdr>
            <w:top w:val="none" w:sz="0" w:space="0" w:color="auto"/>
            <w:left w:val="none" w:sz="0" w:space="0" w:color="auto"/>
            <w:bottom w:val="none" w:sz="0" w:space="0" w:color="auto"/>
            <w:right w:val="none" w:sz="0" w:space="0" w:color="auto"/>
          </w:divBdr>
          <w:divsChild>
            <w:div w:id="1901360525">
              <w:marLeft w:val="0"/>
              <w:marRight w:val="0"/>
              <w:marTop w:val="0"/>
              <w:marBottom w:val="0"/>
              <w:divBdr>
                <w:top w:val="none" w:sz="0" w:space="0" w:color="auto"/>
                <w:left w:val="none" w:sz="0" w:space="0" w:color="auto"/>
                <w:bottom w:val="none" w:sz="0" w:space="0" w:color="auto"/>
                <w:right w:val="none" w:sz="0" w:space="0" w:color="auto"/>
              </w:divBdr>
              <w:divsChild>
                <w:div w:id="247346239">
                  <w:marLeft w:val="0"/>
                  <w:marRight w:val="0"/>
                  <w:marTop w:val="0"/>
                  <w:marBottom w:val="0"/>
                  <w:divBdr>
                    <w:top w:val="none" w:sz="0" w:space="0" w:color="auto"/>
                    <w:left w:val="none" w:sz="0" w:space="0" w:color="auto"/>
                    <w:bottom w:val="none" w:sz="0" w:space="0" w:color="auto"/>
                    <w:right w:val="none" w:sz="0" w:space="0" w:color="auto"/>
                  </w:divBdr>
                  <w:divsChild>
                    <w:div w:id="1669288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614551">
          <w:marLeft w:val="0"/>
          <w:marRight w:val="0"/>
          <w:marTop w:val="0"/>
          <w:marBottom w:val="0"/>
          <w:divBdr>
            <w:top w:val="none" w:sz="0" w:space="0" w:color="auto"/>
            <w:left w:val="none" w:sz="0" w:space="0" w:color="auto"/>
            <w:bottom w:val="none" w:sz="0" w:space="0" w:color="auto"/>
            <w:right w:val="none" w:sz="0" w:space="0" w:color="auto"/>
          </w:divBdr>
          <w:divsChild>
            <w:div w:id="2050301895">
              <w:marLeft w:val="0"/>
              <w:marRight w:val="0"/>
              <w:marTop w:val="0"/>
              <w:marBottom w:val="0"/>
              <w:divBdr>
                <w:top w:val="none" w:sz="0" w:space="0" w:color="auto"/>
                <w:left w:val="none" w:sz="0" w:space="0" w:color="auto"/>
                <w:bottom w:val="none" w:sz="0" w:space="0" w:color="auto"/>
                <w:right w:val="none" w:sz="0" w:space="0" w:color="auto"/>
              </w:divBdr>
              <w:divsChild>
                <w:div w:id="162820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450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fm.dk/en/legislation/prevailing-laws-and-regulations/education/files/job-structure-for-academic-staff-at-universities-2013.pdf" TargetMode="External"/><Relationship Id="rId18" Type="http://schemas.openxmlformats.org/officeDocument/2006/relationships/hyperlink" Target="https://ism.ku.dk/salary-tax-pension/pension/" TargetMode="External"/><Relationship Id="rId26" Type="http://schemas.openxmlformats.org/officeDocument/2006/relationships/image" Target="media/image4.png"/><Relationship Id="rId39" Type="http://schemas.openxmlformats.org/officeDocument/2006/relationships/hyperlink" Target="https://www.hiroshima-u.ac.jp/en/employment/kyoinkobo" TargetMode="External"/><Relationship Id="rId21" Type="http://schemas.openxmlformats.org/officeDocument/2006/relationships/hyperlink" Target="https://www.workindenmark.dk/" TargetMode="External"/><Relationship Id="rId34" Type="http://schemas.openxmlformats.org/officeDocument/2006/relationships/image" Target="media/image8.png"/><Relationship Id="rId42" Type="http://schemas.openxmlformats.org/officeDocument/2006/relationships/image" Target="media/image12.png"/><Relationship Id="rId47" Type="http://schemas.openxmlformats.org/officeDocument/2006/relationships/hyperlink" Target="http://en.sjtu.edu.cn/join-us/post-doctoral-positions" TargetMode="External"/><Relationship Id="rId50" Type="http://schemas.openxmlformats.org/officeDocument/2006/relationships/image" Target="media/image16.png"/><Relationship Id="rId7" Type="http://schemas.openxmlformats.org/officeDocument/2006/relationships/hyperlink" Target="https://nors.ku.dk" TargetMode="External"/><Relationship Id="rId2" Type="http://schemas.openxmlformats.org/officeDocument/2006/relationships/styles" Target="styles.xml"/><Relationship Id="rId16" Type="http://schemas.openxmlformats.org/officeDocument/2006/relationships/hyperlink" Target="mailto:jbh@hum.ku.dk" TargetMode="External"/><Relationship Id="rId29" Type="http://schemas.openxmlformats.org/officeDocument/2006/relationships/hyperlink" Target="https://www.uantwerpen.be/en/jobs/vacancies/ap/" TargetMode="External"/><Relationship Id="rId11" Type="http://schemas.openxmlformats.org/officeDocument/2006/relationships/hyperlink" Target="https://coastalcph.github.io/" TargetMode="External"/><Relationship Id="rId24" Type="http://schemas.openxmlformats.org/officeDocument/2006/relationships/image" Target="media/image2.png"/><Relationship Id="rId32" Type="http://schemas.openxmlformats.org/officeDocument/2006/relationships/image" Target="media/image7.png"/><Relationship Id="rId37" Type="http://schemas.openxmlformats.org/officeDocument/2006/relationships/hyperlink" Target="https://academicpositions.harvard.edu/postings/search" TargetMode="External"/><Relationship Id="rId40" Type="http://schemas.openxmlformats.org/officeDocument/2006/relationships/image" Target="media/image11.png"/><Relationship Id="rId45" Type="http://schemas.openxmlformats.org/officeDocument/2006/relationships/hyperlink" Target="https://hr.cf.ryerson.ca/ams/faculty/" TargetMode="External"/><Relationship Id="rId53" Type="http://schemas.openxmlformats.org/officeDocument/2006/relationships/fontTable" Target="fontTable.xml"/><Relationship Id="rId5" Type="http://schemas.openxmlformats.org/officeDocument/2006/relationships/hyperlink" Target="https://professorpositions.com/postdoctoral-position-in-natural-language-processing-and-digital-literary-studies,i29535.html" TargetMode="External"/><Relationship Id="rId10" Type="http://schemas.openxmlformats.org/officeDocument/2006/relationships/hyperlink" Target="https://di.ku.dk/english/research/nlp/" TargetMode="External"/><Relationship Id="rId19" Type="http://schemas.openxmlformats.org/officeDocument/2006/relationships/hyperlink" Target="http://ism.ku.dk" TargetMode="External"/><Relationship Id="rId31" Type="http://schemas.openxmlformats.org/officeDocument/2006/relationships/hyperlink" Target="http://www.jobs.cam.ac.uk/job/?category=2" TargetMode="External"/><Relationship Id="rId44" Type="http://schemas.openxmlformats.org/officeDocument/2006/relationships/image" Target="media/image13.png"/><Relationship Id="rId52" Type="http://schemas.openxmlformats.org/officeDocument/2006/relationships/hyperlink" Target="https://professorpositions.com/privacy,d12.html" TargetMode="External"/><Relationship Id="rId4" Type="http://schemas.openxmlformats.org/officeDocument/2006/relationships/webSettings" Target="webSettings.xml"/><Relationship Id="rId9" Type="http://schemas.openxmlformats.org/officeDocument/2006/relationships/hyperlink" Target="https://clarin.dk/clarindk/forside.jsp" TargetMode="External"/><Relationship Id="rId14" Type="http://schemas.openxmlformats.org/officeDocument/2006/relationships/hyperlink" Target="mailto:annejensen@hum.ku.dk" TargetMode="External"/><Relationship Id="rId22" Type="http://schemas.openxmlformats.org/officeDocument/2006/relationships/hyperlink" Target="https://candidate.hr-manager.net/ApplicationInit.aspx?cid=1307&amp;ProjectId=156333&amp;DepartmentId=18958&amp;MediaId=4636&amp;SkipAdvertisement=true" TargetMode="External"/><Relationship Id="rId27" Type="http://schemas.openxmlformats.org/officeDocument/2006/relationships/hyperlink" Target="http://www.uva.nl/en/about-the-uva/working-at-the-uva/vacancies/vacancies.html" TargetMode="External"/><Relationship Id="rId30" Type="http://schemas.openxmlformats.org/officeDocument/2006/relationships/image" Target="media/image6.png"/><Relationship Id="rId35" Type="http://schemas.openxmlformats.org/officeDocument/2006/relationships/hyperlink" Target="https://www.uni-hamburg.de/en/uhh/stellenangebote.html" TargetMode="External"/><Relationship Id="rId43" Type="http://schemas.openxmlformats.org/officeDocument/2006/relationships/hyperlink" Target="https://careers.purdue.edu/go/West-Lafayette-Faculty/7721600/" TargetMode="External"/><Relationship Id="rId48" Type="http://schemas.openxmlformats.org/officeDocument/2006/relationships/image" Target="media/image15.png"/><Relationship Id="rId8" Type="http://schemas.openxmlformats.org/officeDocument/2006/relationships/hyperlink" Target="https://cst.ku.dk/english/" TargetMode="External"/><Relationship Id="rId51" Type="http://schemas.openxmlformats.org/officeDocument/2006/relationships/hyperlink" Target="https://professorpositions.com/terms,d10.html" TargetMode="External"/><Relationship Id="rId3" Type="http://schemas.openxmlformats.org/officeDocument/2006/relationships/settings" Target="settings.xml"/><Relationship Id="rId12" Type="http://schemas.openxmlformats.org/officeDocument/2006/relationships/hyperlink" Target="https://nors.ku.dk/english/research/projects/measuring-modernity/" TargetMode="External"/><Relationship Id="rId17" Type="http://schemas.openxmlformats.org/officeDocument/2006/relationships/hyperlink" Target="mailto:hrsc@hrsc.ku.dk" TargetMode="External"/><Relationship Id="rId25" Type="http://schemas.openxmlformats.org/officeDocument/2006/relationships/image" Target="media/image3.png"/><Relationship Id="rId33" Type="http://schemas.openxmlformats.org/officeDocument/2006/relationships/hyperlink" Target="https://explore.jobs.ufl.edu/cw/en-us/filter/?search-keyword=&amp;category=agriculture%2flife%20science%2fvet%20medicine&amp;category=education%2finstructional&amp;category=research%2fscientific%2fgrants&amp;job-mail-subscribe-privacy=agree" TargetMode="External"/><Relationship Id="rId38" Type="http://schemas.openxmlformats.org/officeDocument/2006/relationships/image" Target="media/image10.png"/><Relationship Id="rId46" Type="http://schemas.openxmlformats.org/officeDocument/2006/relationships/image" Target="media/image14.png"/><Relationship Id="rId20" Type="http://schemas.openxmlformats.org/officeDocument/2006/relationships/hyperlink" Target="http://www.nyidanmark.dk/en-us/frontpage.htm" TargetMode="External"/><Relationship Id="rId41" Type="http://schemas.openxmlformats.org/officeDocument/2006/relationships/hyperlink" Target="https://www.uio.no/english/about/jobs/vacancies/#vrtx-main-content-2"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5" Type="http://schemas.openxmlformats.org/officeDocument/2006/relationships/hyperlink" Target="mailto:dh@di.ku.dk" TargetMode="External"/><Relationship Id="rId23" Type="http://schemas.openxmlformats.org/officeDocument/2006/relationships/hyperlink" Target="javascript:void(0)" TargetMode="External"/><Relationship Id="rId28" Type="http://schemas.openxmlformats.org/officeDocument/2006/relationships/image" Target="media/image5.png"/><Relationship Id="rId36" Type="http://schemas.openxmlformats.org/officeDocument/2006/relationships/image" Target="media/image9.png"/><Relationship Id="rId49" Type="http://schemas.openxmlformats.org/officeDocument/2006/relationships/hyperlink" Target="https://www.su.se/english/about/working-at-su/job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1746</Words>
  <Characters>9606</Characters>
  <Application>Microsoft Office Word</Application>
  <DocSecurity>0</DocSecurity>
  <Lines>80</Lines>
  <Paragraphs>22</Paragraphs>
  <ScaleCrop>false</ScaleCrop>
  <Company/>
  <LinksUpToDate>false</LinksUpToDate>
  <CharactersWithSpaces>11330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Béatrice Godart-Wendling</dc:creator>
  <cp:keywords/>
  <dc:description/>
  <cp:lastModifiedBy>Béatrice Godart-Wendling</cp:lastModifiedBy>
  <cp:revision>2</cp:revision>
  <dcterms:created xsi:type="dcterms:W3CDTF">2022-06-12T15:40:00Z</dcterms:created>
  <dcterms:modified xsi:type="dcterms:W3CDTF">2022-06-12T15:43:00Z</dcterms:modified>
</cp:coreProperties>
</file>